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13BE" w14:textId="77777777" w:rsidR="00693595" w:rsidRDefault="00693595" w:rsidP="00693595">
      <w:pPr>
        <w:spacing w:after="0"/>
        <w:jc w:val="center"/>
        <w:rPr>
          <w:b/>
          <w:sz w:val="32"/>
          <w:szCs w:val="32"/>
        </w:rPr>
      </w:pPr>
    </w:p>
    <w:p w14:paraId="17D12B67" w14:textId="77777777" w:rsidR="00693595" w:rsidRDefault="00693595" w:rsidP="00693595">
      <w:pPr>
        <w:spacing w:after="0"/>
        <w:jc w:val="center"/>
        <w:rPr>
          <w:b/>
          <w:sz w:val="32"/>
          <w:szCs w:val="32"/>
        </w:rPr>
      </w:pPr>
    </w:p>
    <w:p w14:paraId="6CAA61A8" w14:textId="77777777" w:rsidR="00693595" w:rsidRDefault="00693595" w:rsidP="00693595">
      <w:pPr>
        <w:spacing w:after="0"/>
        <w:jc w:val="center"/>
        <w:rPr>
          <w:b/>
          <w:sz w:val="32"/>
          <w:szCs w:val="32"/>
        </w:rPr>
      </w:pPr>
      <w:r w:rsidRPr="008C44D9">
        <w:rPr>
          <w:noProof/>
          <w:sz w:val="24"/>
          <w:szCs w:val="24"/>
          <w:lang w:eastAsia="da-DK"/>
        </w:rPr>
        <mc:AlternateContent>
          <mc:Choice Requires="wps">
            <w:drawing>
              <wp:anchor distT="45720" distB="45720" distL="114300" distR="114300" simplePos="0" relativeHeight="251659264" behindDoc="0" locked="0" layoutInCell="1" allowOverlap="1" wp14:anchorId="2F7C8422" wp14:editId="56E5DBB3">
                <wp:simplePos x="0" y="0"/>
                <wp:positionH relativeFrom="margin">
                  <wp:posOffset>-80010</wp:posOffset>
                </wp:positionH>
                <wp:positionV relativeFrom="paragraph">
                  <wp:posOffset>415290</wp:posOffset>
                </wp:positionV>
                <wp:extent cx="6263640" cy="4419600"/>
                <wp:effectExtent l="0" t="0" r="22860" b="1905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419600"/>
                        </a:xfrm>
                        <a:prstGeom prst="rect">
                          <a:avLst/>
                        </a:prstGeom>
                        <a:solidFill>
                          <a:srgbClr val="FFFFFF"/>
                        </a:solidFill>
                        <a:ln w="9525">
                          <a:solidFill>
                            <a:srgbClr val="000000"/>
                          </a:solidFill>
                          <a:miter lim="800000"/>
                          <a:headEnd/>
                          <a:tailEnd/>
                        </a:ln>
                      </wps:spPr>
                      <wps:txbx>
                        <w:txbxContent>
                          <w:p w14:paraId="6C43FE08" w14:textId="77777777" w:rsidR="00693595" w:rsidRDefault="00693595" w:rsidP="00693595">
                            <w:r w:rsidRPr="004461C2">
                              <w:rPr>
                                <w:noProof/>
                                <w:lang w:eastAsia="da-DK"/>
                              </w:rPr>
                              <w:drawing>
                                <wp:inline distT="0" distB="0" distL="0" distR="0" wp14:anchorId="2F9A792F" wp14:editId="5427D09F">
                                  <wp:extent cx="6032084" cy="4290060"/>
                                  <wp:effectExtent l="0" t="0" r="6985" b="0"/>
                                  <wp:docPr id="3" name="Billede 3" descr="G:\Projekt SamVej\Billeder\Mine ø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 SamVej\Billeder\Mine øer.JPG"/>
                                          <pic:cNvPicPr>
                                            <a:picLocks noChangeAspect="1" noChangeArrowheads="1"/>
                                          </pic:cNvPicPr>
                                        </pic:nvPicPr>
                                        <pic:blipFill rotWithShape="1">
                                          <a:blip r:embed="rId7">
                                            <a:extLst>
                                              <a:ext uri="{28A0092B-C50C-407E-A947-70E740481C1C}">
                                                <a14:useLocalDpi xmlns:a14="http://schemas.microsoft.com/office/drawing/2010/main" val="0"/>
                                              </a:ext>
                                            </a:extLst>
                                          </a:blip>
                                          <a:srcRect l="2361" t="2036" r="1742"/>
                                          <a:stretch/>
                                        </pic:blipFill>
                                        <pic:spPr bwMode="auto">
                                          <a:xfrm>
                                            <a:off x="0" y="0"/>
                                            <a:ext cx="6133166" cy="4361950"/>
                                          </a:xfrm>
                                          <a:prstGeom prst="rect">
                                            <a:avLst/>
                                          </a:prstGeom>
                                          <a:noFill/>
                                          <a:ln>
                                            <a:noFill/>
                                          </a:ln>
                                          <a:extLst>
                                            <a:ext uri="{53640926-AAD7-44D8-BBD7-CCE9431645EC}">
                                              <a14:shadowObscured xmlns:a14="http://schemas.microsoft.com/office/drawing/2010/main"/>
                                            </a:ext>
                                          </a:extLst>
                                        </pic:spPr>
                                      </pic:pic>
                                    </a:graphicData>
                                  </a:graphic>
                                </wp:inline>
                              </w:drawing>
                            </w:r>
                          </w:p>
                          <w:p w14:paraId="07757C09" w14:textId="77777777" w:rsidR="00693595" w:rsidRPr="004461C2" w:rsidRDefault="00693595" w:rsidP="00693595">
                            <w:pPr>
                              <w:jc w:val="center"/>
                            </w:pPr>
                          </w:p>
                          <w:p w14:paraId="412413F3" w14:textId="77777777" w:rsidR="00693595" w:rsidRDefault="00693595" w:rsidP="0069359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7C8422" id="_x0000_t202" coordsize="21600,21600" o:spt="202" path="m,l,21600r21600,l21600,xe">
                <v:stroke joinstyle="miter"/>
                <v:path gradientshapeok="t" o:connecttype="rect"/>
              </v:shapetype>
              <v:shape id="Tekstfelt 2" o:spid="_x0000_s1026" type="#_x0000_t202" style="position:absolute;left:0;text-align:left;margin-left:-6.3pt;margin-top:32.7pt;width:493.2pt;height:3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">
                <v:textbox>
                  <w:txbxContent>
                    <w:p w:rsidR="00693595" w:rsidRDefault="00693595" w:rsidP="00693595">
                      <w:r w:rsidRPr="004461C2">
                        <w:rPr>
                          <w:noProof/>
                          <w:lang w:eastAsia="da-DK"/>
                        </w:rPr>
                        <w:drawing>
                          <wp:inline distT="0" distB="0" distL="0" distR="0" wp14:anchorId="2F9A792F" wp14:editId="5427D09F">
                            <wp:extent cx="6032084" cy="4290060"/>
                            <wp:effectExtent l="0" t="0" r="6985" b="0"/>
                            <wp:docPr id="3" name="Billede 3" descr="G:\Projekt SamVej\Billeder\Mine ø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 SamVej\Billeder\Mine øer.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361" t="2036" r="1742"/>
                                    <a:stretch/>
                                  </pic:blipFill>
                                  <pic:spPr bwMode="auto">
                                    <a:xfrm>
                                      <a:off x="0" y="0"/>
                                      <a:ext cx="6133166" cy="4361950"/>
                                    </a:xfrm>
                                    <a:prstGeom prst="rect">
                                      <a:avLst/>
                                    </a:prstGeom>
                                    <a:noFill/>
                                    <a:ln>
                                      <a:noFill/>
                                    </a:ln>
                                    <a:extLst>
                                      <a:ext uri="{53640926-AAD7-44D8-BBD7-CCE9431645EC}">
                                        <a14:shadowObscured xmlns:a14="http://schemas.microsoft.com/office/drawing/2010/main"/>
                                      </a:ext>
                                    </a:extLst>
                                  </pic:spPr>
                                </pic:pic>
                              </a:graphicData>
                            </a:graphic>
                          </wp:inline>
                        </w:drawing>
                      </w:r>
                    </w:p>
                    <w:p w:rsidR="00693595" w:rsidRPr="004461C2" w:rsidRDefault="00693595" w:rsidP="00693595">
                      <w:pPr>
                        <w:jc w:val="center"/>
                      </w:pPr>
                    </w:p>
                    <w:p w:rsidR="00693595" w:rsidRDefault="00693595" w:rsidP="00693595">
                      <w:pPr>
                        <w:jc w:val="center"/>
                      </w:pPr>
                    </w:p>
                  </w:txbxContent>
                </v:textbox>
                <w10:wrap type="square" anchorx="margin"/>
              </v:shape>
            </w:pict>
          </mc:Fallback>
        </mc:AlternateContent>
      </w:r>
    </w:p>
    <w:p w14:paraId="5F716104" w14:textId="77777777" w:rsidR="00693595" w:rsidRDefault="00693595" w:rsidP="00693595">
      <w:pPr>
        <w:spacing w:after="0"/>
        <w:jc w:val="center"/>
        <w:rPr>
          <w:color w:val="CC0066"/>
          <w:sz w:val="24"/>
          <w:szCs w:val="24"/>
        </w:rPr>
      </w:pPr>
    </w:p>
    <w:p w14:paraId="1BA3C161" w14:textId="77777777" w:rsidR="00693595" w:rsidRPr="00B76D43" w:rsidRDefault="00693595" w:rsidP="00693595">
      <w:pPr>
        <w:spacing w:after="0"/>
        <w:jc w:val="center"/>
        <w:rPr>
          <w:color w:val="CC0066"/>
          <w:sz w:val="40"/>
          <w:szCs w:val="40"/>
        </w:rPr>
      </w:pPr>
      <w:r w:rsidRPr="00B76D43">
        <w:rPr>
          <w:color w:val="CC0066"/>
          <w:sz w:val="40"/>
          <w:szCs w:val="40"/>
        </w:rPr>
        <w:t>Min Identitet – mit fremtidige jeg</w:t>
      </w:r>
    </w:p>
    <w:p w14:paraId="743E616E" w14:textId="77777777" w:rsidR="00693595" w:rsidRPr="00DC335D" w:rsidRDefault="00693595" w:rsidP="00693595">
      <w:pPr>
        <w:spacing w:after="0"/>
        <w:jc w:val="center"/>
        <w:rPr>
          <w:color w:val="CC0066"/>
          <w:sz w:val="24"/>
          <w:szCs w:val="24"/>
        </w:rPr>
      </w:pPr>
      <w:r>
        <w:rPr>
          <w:sz w:val="24"/>
          <w:szCs w:val="24"/>
        </w:rPr>
        <w:t>Forløb for 7. klasser</w:t>
      </w:r>
    </w:p>
    <w:p w14:paraId="182CA5D6" w14:textId="77777777" w:rsidR="00693595" w:rsidRDefault="00693595" w:rsidP="00693595">
      <w:pPr>
        <w:spacing w:after="0"/>
        <w:jc w:val="center"/>
        <w:rPr>
          <w:b/>
          <w:sz w:val="28"/>
          <w:szCs w:val="28"/>
        </w:rPr>
      </w:pPr>
    </w:p>
    <w:p w14:paraId="03E2B360" w14:textId="77777777" w:rsidR="00693595" w:rsidRDefault="00693595" w:rsidP="00693595">
      <w:pPr>
        <w:spacing w:after="0"/>
        <w:jc w:val="center"/>
        <w:rPr>
          <w:b/>
          <w:sz w:val="28"/>
          <w:szCs w:val="28"/>
        </w:rPr>
      </w:pPr>
    </w:p>
    <w:p w14:paraId="18095D54" w14:textId="40436B9F" w:rsidR="00693595" w:rsidRPr="00B76D43" w:rsidRDefault="00693595" w:rsidP="00B76D43">
      <w:pPr>
        <w:pStyle w:val="Listeafsnit"/>
        <w:numPr>
          <w:ilvl w:val="0"/>
          <w:numId w:val="5"/>
        </w:numPr>
        <w:spacing w:after="0"/>
        <w:rPr>
          <w:b/>
          <w:sz w:val="28"/>
          <w:szCs w:val="28"/>
        </w:rPr>
      </w:pPr>
      <w:r w:rsidRPr="00B76D43">
        <w:rPr>
          <w:b/>
          <w:sz w:val="28"/>
          <w:szCs w:val="28"/>
        </w:rPr>
        <w:t>Beskrivelse af de afprøvede aktiviteter</w:t>
      </w:r>
    </w:p>
    <w:p w14:paraId="3A4E3010" w14:textId="77777777" w:rsidR="00693595" w:rsidRPr="00693595" w:rsidRDefault="00693595" w:rsidP="00693595">
      <w:pPr>
        <w:spacing w:after="0"/>
        <w:rPr>
          <w:b/>
          <w:sz w:val="24"/>
          <w:szCs w:val="24"/>
        </w:rPr>
      </w:pPr>
    </w:p>
    <w:p w14:paraId="078D993D" w14:textId="77777777" w:rsidR="00693595" w:rsidRPr="00FD18FA" w:rsidRDefault="00693595" w:rsidP="00693595">
      <w:pPr>
        <w:spacing w:after="0"/>
        <w:rPr>
          <w:sz w:val="24"/>
          <w:szCs w:val="24"/>
          <w:u w:val="single"/>
        </w:rPr>
      </w:pPr>
      <w:r w:rsidRPr="00FD18FA">
        <w:rPr>
          <w:sz w:val="24"/>
          <w:szCs w:val="24"/>
          <w:u w:val="single"/>
        </w:rPr>
        <w:t>Formål og mål:</w:t>
      </w:r>
    </w:p>
    <w:p w14:paraId="5E3C6D3C" w14:textId="77777777" w:rsidR="00693595" w:rsidRDefault="00693595" w:rsidP="00693595">
      <w:pPr>
        <w:spacing w:after="0"/>
        <w:rPr>
          <w:sz w:val="24"/>
          <w:szCs w:val="24"/>
        </w:rPr>
      </w:pPr>
      <w:r>
        <w:rPr>
          <w:sz w:val="24"/>
          <w:szCs w:val="24"/>
        </w:rPr>
        <w:t>Målet med forløbet er, at eleverne:</w:t>
      </w:r>
    </w:p>
    <w:p w14:paraId="4F3779DA" w14:textId="77777777" w:rsidR="00693595" w:rsidRDefault="00693595" w:rsidP="00693595">
      <w:pPr>
        <w:pStyle w:val="Listeafsnit"/>
        <w:numPr>
          <w:ilvl w:val="0"/>
          <w:numId w:val="6"/>
        </w:numPr>
        <w:spacing w:after="0"/>
        <w:rPr>
          <w:sz w:val="24"/>
          <w:szCs w:val="24"/>
        </w:rPr>
      </w:pPr>
      <w:r w:rsidRPr="00D96A48">
        <w:rPr>
          <w:sz w:val="24"/>
          <w:szCs w:val="24"/>
        </w:rPr>
        <w:t>opnår forståelse for sammenhængen mellem karrierevalg og personlige værdier, interesser og færdigheder</w:t>
      </w:r>
    </w:p>
    <w:p w14:paraId="1E4A7EFB" w14:textId="77777777" w:rsidR="00693595" w:rsidRDefault="00693595" w:rsidP="00693595">
      <w:pPr>
        <w:pStyle w:val="Listeafsnit"/>
        <w:numPr>
          <w:ilvl w:val="0"/>
          <w:numId w:val="6"/>
        </w:numPr>
        <w:spacing w:after="0"/>
        <w:rPr>
          <w:sz w:val="24"/>
          <w:szCs w:val="24"/>
        </w:rPr>
      </w:pPr>
      <w:r w:rsidRPr="00D96A48">
        <w:rPr>
          <w:sz w:val="24"/>
          <w:szCs w:val="24"/>
        </w:rPr>
        <w:t>opnår viden om variation i karriereforløb</w:t>
      </w:r>
    </w:p>
    <w:p w14:paraId="2AF63468" w14:textId="77777777" w:rsidR="00693595" w:rsidRDefault="00693595" w:rsidP="00693595">
      <w:pPr>
        <w:pStyle w:val="Listeafsnit"/>
        <w:numPr>
          <w:ilvl w:val="0"/>
          <w:numId w:val="6"/>
        </w:numPr>
        <w:spacing w:after="0"/>
        <w:rPr>
          <w:sz w:val="24"/>
          <w:szCs w:val="24"/>
        </w:rPr>
      </w:pPr>
      <w:r>
        <w:rPr>
          <w:sz w:val="24"/>
          <w:szCs w:val="24"/>
        </w:rPr>
        <w:t>opnår viden om metoder til at søge informationer om uddannelse og job</w:t>
      </w:r>
    </w:p>
    <w:p w14:paraId="42454FB9" w14:textId="77777777" w:rsidR="00693595" w:rsidRDefault="00693595" w:rsidP="00693595">
      <w:pPr>
        <w:pStyle w:val="Listeafsnit"/>
        <w:numPr>
          <w:ilvl w:val="0"/>
          <w:numId w:val="6"/>
        </w:numPr>
        <w:spacing w:after="0"/>
        <w:rPr>
          <w:sz w:val="24"/>
          <w:szCs w:val="24"/>
        </w:rPr>
      </w:pPr>
      <w:r>
        <w:rPr>
          <w:sz w:val="24"/>
          <w:szCs w:val="24"/>
        </w:rPr>
        <w:t>opnår viden om job og uddannelser</w:t>
      </w:r>
    </w:p>
    <w:p w14:paraId="667621DA" w14:textId="77777777" w:rsidR="00B76D43" w:rsidRDefault="00B76D43" w:rsidP="00B76D43">
      <w:pPr>
        <w:pStyle w:val="Listeafsnit"/>
        <w:spacing w:after="0"/>
        <w:rPr>
          <w:sz w:val="24"/>
          <w:szCs w:val="24"/>
        </w:rPr>
      </w:pPr>
    </w:p>
    <w:p w14:paraId="78105328" w14:textId="77777777" w:rsidR="00693595" w:rsidRDefault="00693595" w:rsidP="00693595">
      <w:pPr>
        <w:spacing w:after="0"/>
        <w:rPr>
          <w:sz w:val="24"/>
          <w:szCs w:val="24"/>
        </w:rPr>
      </w:pPr>
    </w:p>
    <w:p w14:paraId="030C7181" w14:textId="77777777" w:rsidR="00693595" w:rsidRPr="00A960A7" w:rsidRDefault="00693595" w:rsidP="00693595">
      <w:pPr>
        <w:spacing w:after="0"/>
        <w:rPr>
          <w:sz w:val="24"/>
          <w:szCs w:val="24"/>
          <w:u w:val="single"/>
        </w:rPr>
      </w:pPr>
      <w:r w:rsidRPr="00A960A7">
        <w:rPr>
          <w:sz w:val="24"/>
          <w:szCs w:val="24"/>
          <w:u w:val="single"/>
        </w:rPr>
        <w:lastRenderedPageBreak/>
        <w:t>Beskrivelse af aktiviteterne:</w:t>
      </w:r>
    </w:p>
    <w:p w14:paraId="0F6B00E3" w14:textId="77777777" w:rsidR="00693595" w:rsidRDefault="00693595" w:rsidP="00693595">
      <w:pPr>
        <w:spacing w:after="0"/>
        <w:rPr>
          <w:sz w:val="24"/>
          <w:szCs w:val="24"/>
        </w:rPr>
      </w:pPr>
      <w:r>
        <w:rPr>
          <w:sz w:val="24"/>
          <w:szCs w:val="24"/>
        </w:rPr>
        <w:t>Det samlede forløb repræsenterer det indhold</w:t>
      </w:r>
      <w:r w:rsidRPr="00666FDB">
        <w:rPr>
          <w:sz w:val="24"/>
          <w:szCs w:val="24"/>
        </w:rPr>
        <w:t xml:space="preserve"> </w:t>
      </w:r>
      <w:r>
        <w:rPr>
          <w:sz w:val="24"/>
          <w:szCs w:val="24"/>
        </w:rPr>
        <w:t>for Uddannelse &amp; Job på 7. klassetrin, der er foreslået i Den sammenhængende plan for vejledning i Ringsted. Det består af fire undervisnings-gange samt en kollektiv vejledning og en afrunding i form af en fernisering for elevernes forældre.</w:t>
      </w:r>
    </w:p>
    <w:p w14:paraId="170DBF97" w14:textId="77777777" w:rsidR="00693595" w:rsidRDefault="00693595" w:rsidP="00693595">
      <w:pPr>
        <w:spacing w:after="0"/>
        <w:rPr>
          <w:sz w:val="24"/>
          <w:szCs w:val="24"/>
        </w:rPr>
      </w:pPr>
    </w:p>
    <w:p w14:paraId="057BB40A" w14:textId="77777777" w:rsidR="00693595" w:rsidRPr="00962D55" w:rsidRDefault="00693595" w:rsidP="00693595">
      <w:pPr>
        <w:spacing w:after="0"/>
        <w:rPr>
          <w:b/>
          <w:color w:val="70AD47" w:themeColor="accent6"/>
          <w:sz w:val="24"/>
          <w:szCs w:val="24"/>
        </w:rPr>
      </w:pPr>
      <w:r w:rsidRPr="00962D55">
        <w:rPr>
          <w:b/>
          <w:color w:val="70AD47" w:themeColor="accent6"/>
          <w:sz w:val="24"/>
          <w:szCs w:val="24"/>
        </w:rPr>
        <w:t>Første del:</w:t>
      </w:r>
    </w:p>
    <w:p w14:paraId="75B68F3D" w14:textId="77777777" w:rsidR="00693595" w:rsidRDefault="00693595" w:rsidP="00693595">
      <w:pPr>
        <w:pStyle w:val="Listeafsnit"/>
        <w:numPr>
          <w:ilvl w:val="0"/>
          <w:numId w:val="7"/>
        </w:numPr>
        <w:spacing w:after="0"/>
        <w:rPr>
          <w:sz w:val="24"/>
          <w:szCs w:val="24"/>
        </w:rPr>
      </w:pPr>
      <w:r>
        <w:rPr>
          <w:sz w:val="24"/>
          <w:szCs w:val="24"/>
        </w:rPr>
        <w:t>Præsentation af vejlederen – det er første gang eleverne møder deres vejleder i 7. klasse</w:t>
      </w:r>
    </w:p>
    <w:p w14:paraId="77A20C6B" w14:textId="77777777" w:rsidR="00693595" w:rsidRDefault="00693595" w:rsidP="00693595">
      <w:pPr>
        <w:pStyle w:val="Listeafsnit"/>
        <w:numPr>
          <w:ilvl w:val="0"/>
          <w:numId w:val="7"/>
        </w:numPr>
        <w:spacing w:after="0"/>
        <w:rPr>
          <w:sz w:val="24"/>
          <w:szCs w:val="24"/>
        </w:rPr>
      </w:pPr>
      <w:r>
        <w:rPr>
          <w:sz w:val="24"/>
          <w:szCs w:val="24"/>
        </w:rPr>
        <w:t>Præsentation af forløbet – kort gennemgang af målene for forløbet, samt hvad der skal arbejdes med.</w:t>
      </w:r>
    </w:p>
    <w:p w14:paraId="1EC36F6A" w14:textId="77777777" w:rsidR="00693595" w:rsidRDefault="00693595" w:rsidP="00693595">
      <w:pPr>
        <w:pStyle w:val="Listeafsnit"/>
        <w:numPr>
          <w:ilvl w:val="0"/>
          <w:numId w:val="7"/>
        </w:numPr>
        <w:spacing w:after="0"/>
        <w:rPr>
          <w:sz w:val="24"/>
          <w:szCs w:val="24"/>
        </w:rPr>
      </w:pPr>
      <w:r>
        <w:rPr>
          <w:sz w:val="24"/>
          <w:szCs w:val="24"/>
        </w:rPr>
        <w:t xml:space="preserve">Hvilke følelser har vi? Brainstorm på tavlen, hvor eleverne byder ind. Samtale i plenum: </w:t>
      </w:r>
    </w:p>
    <w:p w14:paraId="4A9609CD" w14:textId="77777777" w:rsidR="00693595" w:rsidRDefault="00693595" w:rsidP="00693595">
      <w:pPr>
        <w:pStyle w:val="Listeafsnit"/>
        <w:numPr>
          <w:ilvl w:val="1"/>
          <w:numId w:val="7"/>
        </w:numPr>
        <w:spacing w:after="0"/>
        <w:rPr>
          <w:sz w:val="24"/>
          <w:szCs w:val="24"/>
        </w:rPr>
      </w:pPr>
      <w:r>
        <w:rPr>
          <w:sz w:val="24"/>
          <w:szCs w:val="24"/>
        </w:rPr>
        <w:t xml:space="preserve">Kan følelserne grupperes? </w:t>
      </w:r>
    </w:p>
    <w:p w14:paraId="7902E492" w14:textId="77777777" w:rsidR="00693595" w:rsidRDefault="00693595" w:rsidP="00693595">
      <w:pPr>
        <w:pStyle w:val="Listeafsnit"/>
        <w:numPr>
          <w:ilvl w:val="1"/>
          <w:numId w:val="7"/>
        </w:numPr>
        <w:spacing w:after="0"/>
        <w:rPr>
          <w:sz w:val="24"/>
          <w:szCs w:val="24"/>
        </w:rPr>
      </w:pPr>
      <w:r>
        <w:rPr>
          <w:sz w:val="24"/>
          <w:szCs w:val="24"/>
        </w:rPr>
        <w:t xml:space="preserve">Er nogle følelser mere ok end andre? </w:t>
      </w:r>
    </w:p>
    <w:p w14:paraId="7F07B2D7" w14:textId="77777777" w:rsidR="00693595" w:rsidRDefault="00693595" w:rsidP="00693595">
      <w:pPr>
        <w:pStyle w:val="Listeafsnit"/>
        <w:numPr>
          <w:ilvl w:val="1"/>
          <w:numId w:val="7"/>
        </w:numPr>
        <w:spacing w:after="0"/>
        <w:rPr>
          <w:sz w:val="24"/>
          <w:szCs w:val="24"/>
        </w:rPr>
      </w:pPr>
      <w:r>
        <w:rPr>
          <w:sz w:val="24"/>
          <w:szCs w:val="24"/>
        </w:rPr>
        <w:t>Hvilke følelser har I haft i dag?</w:t>
      </w:r>
    </w:p>
    <w:p w14:paraId="6564E168" w14:textId="1217DEAA" w:rsidR="00693595" w:rsidRDefault="00693595" w:rsidP="00693595">
      <w:pPr>
        <w:pStyle w:val="Listeafsnit"/>
        <w:numPr>
          <w:ilvl w:val="0"/>
          <w:numId w:val="7"/>
        </w:numPr>
        <w:spacing w:after="0"/>
        <w:rPr>
          <w:sz w:val="24"/>
          <w:szCs w:val="24"/>
        </w:rPr>
      </w:pPr>
      <w:r>
        <w:rPr>
          <w:sz w:val="24"/>
          <w:szCs w:val="24"/>
        </w:rPr>
        <w:t xml:space="preserve">Præsentation af Følelseshjulet Samtale i plenum: </w:t>
      </w:r>
    </w:p>
    <w:p w14:paraId="6A2843FF" w14:textId="77777777" w:rsidR="00693595" w:rsidRDefault="00693595" w:rsidP="00693595">
      <w:pPr>
        <w:pStyle w:val="Listeafsnit"/>
        <w:numPr>
          <w:ilvl w:val="1"/>
          <w:numId w:val="7"/>
        </w:numPr>
        <w:spacing w:after="0"/>
        <w:rPr>
          <w:sz w:val="24"/>
          <w:szCs w:val="24"/>
        </w:rPr>
      </w:pPr>
      <w:r>
        <w:rPr>
          <w:sz w:val="24"/>
          <w:szCs w:val="24"/>
        </w:rPr>
        <w:t>Forklare/slå ord op, eleverne ikke ved, hvad betyder</w:t>
      </w:r>
    </w:p>
    <w:p w14:paraId="25C57916" w14:textId="77777777" w:rsidR="00693595" w:rsidRDefault="00693595" w:rsidP="00693595">
      <w:pPr>
        <w:pStyle w:val="Listeafsnit"/>
        <w:numPr>
          <w:ilvl w:val="1"/>
          <w:numId w:val="7"/>
        </w:numPr>
        <w:spacing w:after="0"/>
        <w:rPr>
          <w:sz w:val="24"/>
          <w:szCs w:val="24"/>
        </w:rPr>
      </w:pPr>
      <w:r>
        <w:rPr>
          <w:sz w:val="24"/>
          <w:szCs w:val="24"/>
        </w:rPr>
        <w:t>Er der noget der undrer/overrasker eleverne</w:t>
      </w:r>
    </w:p>
    <w:p w14:paraId="23C3069A" w14:textId="77777777" w:rsidR="00693595" w:rsidRPr="00962D55" w:rsidRDefault="00693595" w:rsidP="00693595">
      <w:pPr>
        <w:pStyle w:val="Listeafsnit"/>
        <w:numPr>
          <w:ilvl w:val="1"/>
          <w:numId w:val="7"/>
        </w:numPr>
        <w:spacing w:after="0"/>
        <w:rPr>
          <w:sz w:val="24"/>
          <w:szCs w:val="24"/>
        </w:rPr>
      </w:pPr>
      <w:r>
        <w:rPr>
          <w:sz w:val="24"/>
          <w:szCs w:val="24"/>
        </w:rPr>
        <w:t>Hvad tænker eleverne om de farver, de forskellige følelser har.</w:t>
      </w:r>
    </w:p>
    <w:p w14:paraId="0BE111F9" w14:textId="77777777" w:rsidR="00693595" w:rsidRDefault="00693595" w:rsidP="00693595">
      <w:pPr>
        <w:pStyle w:val="Listeafsnit"/>
        <w:numPr>
          <w:ilvl w:val="0"/>
          <w:numId w:val="7"/>
        </w:numPr>
        <w:spacing w:after="0"/>
        <w:rPr>
          <w:sz w:val="24"/>
          <w:szCs w:val="24"/>
        </w:rPr>
      </w:pPr>
      <w:r>
        <w:rPr>
          <w:sz w:val="24"/>
          <w:szCs w:val="24"/>
        </w:rPr>
        <w:t>Eleverne får følelseshjulet i A3 samt A4-ark med emojis, sakse og lim. De kan arbejde alene, to og to eller i grupper med tre elever. Opgave: Klip emojis ud og lim dem på de følelser, som du/I synes, de passer til. Under opgaven går lærer og vejleder rundt og taler med eleverne om, hvorfor de har valgt at sætte de forskellig emojis, hvor de har.</w:t>
      </w:r>
    </w:p>
    <w:p w14:paraId="547B30A2" w14:textId="77777777" w:rsidR="00693595" w:rsidRDefault="00693595" w:rsidP="00693595">
      <w:pPr>
        <w:pStyle w:val="Listeafsnit"/>
        <w:numPr>
          <w:ilvl w:val="0"/>
          <w:numId w:val="7"/>
        </w:numPr>
        <w:spacing w:after="0"/>
        <w:rPr>
          <w:sz w:val="24"/>
          <w:szCs w:val="24"/>
        </w:rPr>
      </w:pPr>
      <w:r>
        <w:rPr>
          <w:sz w:val="24"/>
          <w:szCs w:val="24"/>
        </w:rPr>
        <w:t>Læreren/vejlederen samler alle de udfyldte følelseshjul sammen og gemmer til ferniseringen.</w:t>
      </w:r>
    </w:p>
    <w:p w14:paraId="15059304" w14:textId="77777777" w:rsidR="00693595" w:rsidRDefault="00693595" w:rsidP="00693595">
      <w:pPr>
        <w:pStyle w:val="Listeafsnit"/>
        <w:numPr>
          <w:ilvl w:val="0"/>
          <w:numId w:val="7"/>
        </w:numPr>
        <w:spacing w:after="0"/>
        <w:rPr>
          <w:sz w:val="24"/>
          <w:szCs w:val="24"/>
        </w:rPr>
      </w:pPr>
      <w:r>
        <w:rPr>
          <w:sz w:val="24"/>
          <w:szCs w:val="24"/>
        </w:rPr>
        <w:t>Præsentation af filmen ”Inderst inde”, som derefter ses – I filmen skal vi følge pigen Riley, som skal flytte til en anden by og en anden skole, fordi hendes far får nyt job. Det særlige ved filmen er, at vi kan følge med i de følelser, Riley har i kroppen – de er personificeret – og vi ser, hvad Rileys forskellige følelser får hende til at gøre.</w:t>
      </w:r>
    </w:p>
    <w:p w14:paraId="11E5C3F7" w14:textId="77777777" w:rsidR="00693595" w:rsidRDefault="00693595" w:rsidP="00693595">
      <w:pPr>
        <w:pStyle w:val="Listeafsnit"/>
        <w:numPr>
          <w:ilvl w:val="0"/>
          <w:numId w:val="7"/>
        </w:numPr>
        <w:spacing w:after="0"/>
        <w:rPr>
          <w:sz w:val="24"/>
          <w:szCs w:val="24"/>
        </w:rPr>
      </w:pPr>
      <w:r>
        <w:rPr>
          <w:sz w:val="24"/>
          <w:szCs w:val="24"/>
        </w:rPr>
        <w:t>Afrunding af filmen. Samtale i plenum: Hvad betød Rileys følelser for, hvad hun gjorde? Hvad tænker I om det?</w:t>
      </w:r>
    </w:p>
    <w:p w14:paraId="369BA775" w14:textId="77777777" w:rsidR="00693595" w:rsidRDefault="00693595" w:rsidP="00693595">
      <w:pPr>
        <w:pStyle w:val="Listeafsnit"/>
        <w:numPr>
          <w:ilvl w:val="0"/>
          <w:numId w:val="7"/>
        </w:numPr>
        <w:spacing w:after="0"/>
        <w:rPr>
          <w:sz w:val="24"/>
          <w:szCs w:val="24"/>
        </w:rPr>
      </w:pPr>
      <w:r>
        <w:rPr>
          <w:sz w:val="24"/>
          <w:szCs w:val="24"/>
        </w:rPr>
        <w:t>Oplæg til anden del af forløbet. Riley færdes i nogle forskellige arenaer – i skolen, hjemme, til ishockey – og hun har nogle forskellige øre – fjolleøen og ærlighedsøen. Næste gang skal vi arbejde med jeres arenaer/øer.</w:t>
      </w:r>
    </w:p>
    <w:p w14:paraId="0C740D59" w14:textId="77777777" w:rsidR="00693595" w:rsidRDefault="00693595" w:rsidP="00693595">
      <w:pPr>
        <w:spacing w:after="0"/>
        <w:ind w:left="360"/>
        <w:rPr>
          <w:sz w:val="24"/>
          <w:szCs w:val="24"/>
        </w:rPr>
      </w:pPr>
      <w:r w:rsidRPr="007E3168">
        <w:rPr>
          <w:noProof/>
          <w:sz w:val="24"/>
          <w:szCs w:val="24"/>
          <w:lang w:eastAsia="da-DK"/>
        </w:rPr>
        <w:lastRenderedPageBreak/>
        <mc:AlternateContent>
          <mc:Choice Requires="wps">
            <w:drawing>
              <wp:anchor distT="45720" distB="45720" distL="114300" distR="114300" simplePos="0" relativeHeight="251661312" behindDoc="0" locked="0" layoutInCell="1" allowOverlap="1" wp14:anchorId="5D28262B" wp14:editId="684D2C0A">
                <wp:simplePos x="0" y="0"/>
                <wp:positionH relativeFrom="column">
                  <wp:posOffset>400050</wp:posOffset>
                </wp:positionH>
                <wp:positionV relativeFrom="paragraph">
                  <wp:posOffset>208915</wp:posOffset>
                </wp:positionV>
                <wp:extent cx="2615565" cy="2842260"/>
                <wp:effectExtent l="0" t="0" r="13335" b="15240"/>
                <wp:wrapSquare wrapText="bothSides"/>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42260"/>
                        </a:xfrm>
                        <a:prstGeom prst="rect">
                          <a:avLst/>
                        </a:prstGeom>
                        <a:solidFill>
                          <a:srgbClr val="FFFFFF"/>
                        </a:solidFill>
                        <a:ln w="9525">
                          <a:solidFill>
                            <a:srgbClr val="000000"/>
                          </a:solidFill>
                          <a:miter lim="800000"/>
                          <a:headEnd/>
                          <a:tailEnd/>
                        </a:ln>
                      </wps:spPr>
                      <wps:txbx>
                        <w:txbxContent>
                          <w:p w14:paraId="415784D6" w14:textId="77777777" w:rsidR="00693595" w:rsidRDefault="00693595" w:rsidP="00693595">
                            <w:pPr>
                              <w:spacing w:before="100" w:beforeAutospacing="1" w:after="100" w:afterAutospacing="1" w:line="240" w:lineRule="auto"/>
                              <w:rPr>
                                <w:rFonts w:ascii="Times New Roman" w:eastAsia="Times New Roman" w:hAnsi="Times New Roman" w:cs="Times New Roman"/>
                                <w:noProof/>
                                <w:sz w:val="24"/>
                                <w:szCs w:val="24"/>
                                <w:lang w:eastAsia="da-DK"/>
                              </w:rPr>
                            </w:pPr>
                            <w:r w:rsidRPr="008C6645">
                              <w:rPr>
                                <w:rFonts w:ascii="Times New Roman" w:eastAsia="Times New Roman" w:hAnsi="Times New Roman" w:cs="Times New Roman"/>
                                <w:noProof/>
                                <w:sz w:val="24"/>
                                <w:szCs w:val="24"/>
                                <w:lang w:eastAsia="da-DK"/>
                              </w:rPr>
                              <w:drawing>
                                <wp:inline distT="0" distB="0" distL="0" distR="0" wp14:anchorId="6CCD8432" wp14:editId="23556D59">
                                  <wp:extent cx="2667728" cy="2497840"/>
                                  <wp:effectExtent l="8890" t="0" r="8255" b="8255"/>
                                  <wp:docPr id="7" name="Billede 7" descr="G:\Projekt SamVej\7GG Campusskolen\Følelseshjul med emoj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rojekt SamVej\7GG Campusskolen\Følelseshjul med emojis.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953" r="11949"/>
                                          <a:stretch/>
                                        </pic:blipFill>
                                        <pic:spPr bwMode="auto">
                                          <a:xfrm rot="5400000">
                                            <a:off x="0" y="0"/>
                                            <a:ext cx="2674184" cy="2503885"/>
                                          </a:xfrm>
                                          <a:prstGeom prst="rect">
                                            <a:avLst/>
                                          </a:prstGeom>
                                          <a:noFill/>
                                          <a:ln>
                                            <a:noFill/>
                                          </a:ln>
                                          <a:extLst>
                                            <a:ext uri="{53640926-AAD7-44D8-BBD7-CCE9431645EC}">
                                              <a14:shadowObscured xmlns:a14="http://schemas.microsoft.com/office/drawing/2010/main"/>
                                            </a:ext>
                                          </a:extLst>
                                        </pic:spPr>
                                      </pic:pic>
                                    </a:graphicData>
                                  </a:graphic>
                                </wp:inline>
                              </w:drawing>
                            </w:r>
                          </w:p>
                          <w:p w14:paraId="558FE25A" w14:textId="77777777" w:rsidR="00693595" w:rsidRPr="00F86AE1"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p>
                          <w:p w14:paraId="0BEB8405" w14:textId="77777777" w:rsidR="00693595" w:rsidRPr="00F86AE1"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p>
                          <w:p w14:paraId="653467D1" w14:textId="77777777" w:rsidR="00693595" w:rsidRDefault="00693595" w:rsidP="006935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8262B" id="_x0000_s1027" type="#_x0000_t202" style="position:absolute;left:0;text-align:left;margin-left:31.5pt;margin-top:16.45pt;width:205.95pt;height:22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">
                <v:textbox>
                  <w:txbxContent>
                    <w:p w:rsidR="00693595" w:rsidRDefault="00693595" w:rsidP="00693595">
                      <w:pPr>
                        <w:spacing w:before="100" w:beforeAutospacing="1" w:after="100" w:afterAutospacing="1" w:line="240" w:lineRule="auto"/>
                        <w:rPr>
                          <w:rFonts w:ascii="Times New Roman" w:eastAsia="Times New Roman" w:hAnsi="Times New Roman" w:cs="Times New Roman"/>
                          <w:noProof/>
                          <w:sz w:val="24"/>
                          <w:szCs w:val="24"/>
                          <w:lang w:eastAsia="da-DK"/>
                        </w:rPr>
                      </w:pPr>
                      <w:r w:rsidRPr="008C6645">
                        <w:rPr>
                          <w:rFonts w:ascii="Times New Roman" w:eastAsia="Times New Roman" w:hAnsi="Times New Roman" w:cs="Times New Roman"/>
                          <w:noProof/>
                          <w:sz w:val="24"/>
                          <w:szCs w:val="24"/>
                          <w:lang w:eastAsia="da-DK"/>
                        </w:rPr>
                        <w:drawing>
                          <wp:inline distT="0" distB="0" distL="0" distR="0" wp14:anchorId="6CCD8432" wp14:editId="23556D59">
                            <wp:extent cx="2667728" cy="2497840"/>
                            <wp:effectExtent l="8890" t="0" r="8255" b="8255"/>
                            <wp:docPr id="7" name="Billede 7" descr="G:\Projekt SamVej\7GG Campusskolen\Følelseshjul med emoj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rojekt SamVej\7GG Campusskolen\Følelseshjul med emojis.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7953" r="11949"/>
                                    <a:stretch/>
                                  </pic:blipFill>
                                  <pic:spPr bwMode="auto">
                                    <a:xfrm rot="5400000">
                                      <a:off x="0" y="0"/>
                                      <a:ext cx="2674184" cy="2503885"/>
                                    </a:xfrm>
                                    <a:prstGeom prst="rect">
                                      <a:avLst/>
                                    </a:prstGeom>
                                    <a:noFill/>
                                    <a:ln>
                                      <a:noFill/>
                                    </a:ln>
                                    <a:extLst>
                                      <a:ext uri="{53640926-AAD7-44D8-BBD7-CCE9431645EC}">
                                        <a14:shadowObscured xmlns:a14="http://schemas.microsoft.com/office/drawing/2010/main"/>
                                      </a:ext>
                                    </a:extLst>
                                  </pic:spPr>
                                </pic:pic>
                              </a:graphicData>
                            </a:graphic>
                          </wp:inline>
                        </w:drawing>
                      </w:r>
                    </w:p>
                    <w:p w:rsidR="00693595" w:rsidRPr="00F86AE1"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p>
                    <w:p w:rsidR="00693595" w:rsidRPr="00F86AE1"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p>
                    <w:p w:rsidR="00693595" w:rsidRDefault="00693595" w:rsidP="00693595"/>
                  </w:txbxContent>
                </v:textbox>
                <w10:wrap type="square"/>
              </v:shape>
            </w:pict>
          </mc:Fallback>
        </mc:AlternateContent>
      </w:r>
      <w:r w:rsidRPr="007E3168">
        <w:rPr>
          <w:noProof/>
          <w:sz w:val="24"/>
          <w:szCs w:val="24"/>
          <w:lang w:eastAsia="da-DK"/>
        </w:rPr>
        <mc:AlternateContent>
          <mc:Choice Requires="wps">
            <w:drawing>
              <wp:anchor distT="45720" distB="45720" distL="114300" distR="114300" simplePos="0" relativeHeight="251662336" behindDoc="0" locked="0" layoutInCell="1" allowOverlap="1" wp14:anchorId="739F7577" wp14:editId="476A3D68">
                <wp:simplePos x="0" y="0"/>
                <wp:positionH relativeFrom="column">
                  <wp:posOffset>3326130</wp:posOffset>
                </wp:positionH>
                <wp:positionV relativeFrom="paragraph">
                  <wp:posOffset>216535</wp:posOffset>
                </wp:positionV>
                <wp:extent cx="2636520" cy="2819400"/>
                <wp:effectExtent l="0" t="0" r="11430" b="19050"/>
                <wp:wrapSquare wrapText="bothSides"/>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2819400"/>
                        </a:xfrm>
                        <a:prstGeom prst="rect">
                          <a:avLst/>
                        </a:prstGeom>
                        <a:solidFill>
                          <a:srgbClr val="FFFFFF"/>
                        </a:solidFill>
                        <a:ln w="9525">
                          <a:solidFill>
                            <a:srgbClr val="000000"/>
                          </a:solidFill>
                          <a:miter lim="800000"/>
                          <a:headEnd/>
                          <a:tailEnd/>
                        </a:ln>
                      </wps:spPr>
                      <wps:txbx>
                        <w:txbxContent>
                          <w:p w14:paraId="081DEB00" w14:textId="77777777" w:rsidR="00693595" w:rsidRPr="0081470E"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r>
                              <w:rPr>
                                <w:noProof/>
                                <w:lang w:eastAsia="da-DK"/>
                              </w:rPr>
                              <w:drawing>
                                <wp:inline distT="0" distB="0" distL="0" distR="0" wp14:anchorId="68C221CA" wp14:editId="7A973B2A">
                                  <wp:extent cx="2491497" cy="2720340"/>
                                  <wp:effectExtent l="0" t="0" r="4445" b="3810"/>
                                  <wp:docPr id="5" name="Billede 5" descr="G:\Projekt SamVej\Billeder\Følelseshjul på fernis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rojekt SamVej\Billeder\Følelseshjul på ferniseri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5393" cy="2724593"/>
                                          </a:xfrm>
                                          <a:prstGeom prst="rect">
                                            <a:avLst/>
                                          </a:prstGeom>
                                          <a:noFill/>
                                          <a:ln>
                                            <a:noFill/>
                                          </a:ln>
                                        </pic:spPr>
                                      </pic:pic>
                                    </a:graphicData>
                                  </a:graphic>
                                </wp:inline>
                              </w:drawing>
                            </w:r>
                          </w:p>
                          <w:p w14:paraId="7ECD097B" w14:textId="77777777" w:rsidR="00693595" w:rsidRDefault="00693595" w:rsidP="006935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F7577" id="_x0000_s1028" type="#_x0000_t202" style="position:absolute;left:0;text-align:left;margin-left:261.9pt;margin-top:17.05pt;width:207.6pt;height:22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">
                <v:textbox>
                  <w:txbxContent>
                    <w:p w:rsidR="00693595" w:rsidRPr="0081470E" w:rsidRDefault="00693595" w:rsidP="00693595">
                      <w:pPr>
                        <w:spacing w:before="100" w:beforeAutospacing="1" w:after="100" w:afterAutospacing="1" w:line="240" w:lineRule="auto"/>
                        <w:rPr>
                          <w:rFonts w:ascii="Times New Roman" w:eastAsia="Times New Roman" w:hAnsi="Times New Roman" w:cs="Times New Roman"/>
                          <w:sz w:val="24"/>
                          <w:szCs w:val="24"/>
                          <w:lang w:eastAsia="da-DK"/>
                        </w:rPr>
                      </w:pPr>
                      <w:r>
                        <w:rPr>
                          <w:noProof/>
                          <w:lang w:eastAsia="da-DK"/>
                        </w:rPr>
                        <w:drawing>
                          <wp:inline distT="0" distB="0" distL="0" distR="0" wp14:anchorId="68C221CA" wp14:editId="7A973B2A">
                            <wp:extent cx="2491497" cy="2720340"/>
                            <wp:effectExtent l="0" t="0" r="4445" b="3810"/>
                            <wp:docPr id="5" name="Billede 5" descr="G:\Projekt SamVej\Billeder\Følelseshjul på fernis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rojekt SamVej\Billeder\Følelseshjul på ferniser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5393" cy="2724593"/>
                                    </a:xfrm>
                                    <a:prstGeom prst="rect">
                                      <a:avLst/>
                                    </a:prstGeom>
                                    <a:noFill/>
                                    <a:ln>
                                      <a:noFill/>
                                    </a:ln>
                                  </pic:spPr>
                                </pic:pic>
                              </a:graphicData>
                            </a:graphic>
                          </wp:inline>
                        </w:drawing>
                      </w:r>
                    </w:p>
                    <w:p w:rsidR="00693595" w:rsidRDefault="00693595" w:rsidP="00693595"/>
                  </w:txbxContent>
                </v:textbox>
                <w10:wrap type="square"/>
              </v:shape>
            </w:pict>
          </mc:Fallback>
        </mc:AlternateContent>
      </w:r>
    </w:p>
    <w:p w14:paraId="5B30BAA4" w14:textId="77777777" w:rsidR="00693595" w:rsidRDefault="00693595" w:rsidP="00693595">
      <w:pPr>
        <w:spacing w:after="0"/>
        <w:ind w:left="1304"/>
        <w:rPr>
          <w:sz w:val="24"/>
          <w:szCs w:val="24"/>
        </w:rPr>
      </w:pPr>
    </w:p>
    <w:p w14:paraId="7774FEF7" w14:textId="77777777" w:rsidR="00693595" w:rsidRDefault="00693595" w:rsidP="00693595">
      <w:pPr>
        <w:spacing w:after="0"/>
        <w:rPr>
          <w:sz w:val="24"/>
          <w:szCs w:val="24"/>
        </w:rPr>
      </w:pPr>
    </w:p>
    <w:p w14:paraId="5E663E51" w14:textId="77777777" w:rsidR="00693595" w:rsidRDefault="00693595" w:rsidP="00693595">
      <w:pPr>
        <w:spacing w:after="0"/>
        <w:rPr>
          <w:b/>
          <w:color w:val="70AD47" w:themeColor="accent6"/>
          <w:sz w:val="24"/>
          <w:szCs w:val="24"/>
        </w:rPr>
      </w:pPr>
      <w:r w:rsidRPr="00962D55">
        <w:rPr>
          <w:b/>
          <w:color w:val="70AD47" w:themeColor="accent6"/>
          <w:sz w:val="24"/>
          <w:szCs w:val="24"/>
        </w:rPr>
        <w:t>Anden del:</w:t>
      </w:r>
    </w:p>
    <w:p w14:paraId="13719B8B" w14:textId="77777777" w:rsidR="00693595" w:rsidRDefault="00693595" w:rsidP="00693595">
      <w:pPr>
        <w:pStyle w:val="Listeafsnit"/>
        <w:numPr>
          <w:ilvl w:val="0"/>
          <w:numId w:val="8"/>
        </w:numPr>
        <w:spacing w:after="0"/>
        <w:rPr>
          <w:sz w:val="24"/>
          <w:szCs w:val="24"/>
        </w:rPr>
      </w:pPr>
      <w:r>
        <w:rPr>
          <w:sz w:val="24"/>
          <w:szCs w:val="24"/>
        </w:rPr>
        <w:t>Genopfriskning af filmen: Hvilke følelser har Riley i filmen? – lav en liste i den ene side af tavlen. Hvilke arenaer/øer har Riley? – lav et mindmap i den anden side af tavlen. Hvilke roller har Riley i de forskellige arenaer? – skriv det ind i mindmappet.</w:t>
      </w:r>
    </w:p>
    <w:p w14:paraId="0868EF7A" w14:textId="77777777" w:rsidR="00693595" w:rsidRDefault="00693595" w:rsidP="00693595">
      <w:pPr>
        <w:pStyle w:val="Listeafsnit"/>
        <w:numPr>
          <w:ilvl w:val="0"/>
          <w:numId w:val="8"/>
        </w:numPr>
        <w:spacing w:after="0"/>
        <w:rPr>
          <w:sz w:val="24"/>
          <w:szCs w:val="24"/>
        </w:rPr>
      </w:pPr>
      <w:r>
        <w:rPr>
          <w:sz w:val="24"/>
          <w:szCs w:val="24"/>
        </w:rPr>
        <w:t>Præsenter eleverne for et program på computeren, hvor de kan tegne et mindmap – eks. Power Point. Alternativt kan det tegnes i hånden.</w:t>
      </w:r>
    </w:p>
    <w:p w14:paraId="3CB7D5D7" w14:textId="77777777" w:rsidR="00693595" w:rsidRDefault="00693595" w:rsidP="00693595">
      <w:pPr>
        <w:pStyle w:val="Listeafsnit"/>
        <w:numPr>
          <w:ilvl w:val="0"/>
          <w:numId w:val="8"/>
        </w:numPr>
        <w:spacing w:after="0"/>
        <w:rPr>
          <w:sz w:val="24"/>
          <w:szCs w:val="24"/>
        </w:rPr>
      </w:pPr>
      <w:r>
        <w:rPr>
          <w:sz w:val="24"/>
          <w:szCs w:val="24"/>
        </w:rPr>
        <w:t>Opgave 1: Eleverne tegner deres eget mindmap med deres arenaer/øer og skriver deres forskellige roller ind på det. Eksempler på roller i familien kan være: datter, søster, kusine, niece, den hjælpsomme, den yngste, den underholdende. Eks. på roller i skolen: den sjove, den stille, den hurtige, den omhyggelige, klassekammerat, bedste ven.</w:t>
      </w:r>
    </w:p>
    <w:p w14:paraId="73936D9F" w14:textId="77777777" w:rsidR="00693595" w:rsidRDefault="00693595" w:rsidP="00693595">
      <w:pPr>
        <w:pStyle w:val="Listeafsnit"/>
        <w:numPr>
          <w:ilvl w:val="0"/>
          <w:numId w:val="8"/>
        </w:numPr>
        <w:spacing w:after="0"/>
        <w:rPr>
          <w:sz w:val="24"/>
          <w:szCs w:val="24"/>
        </w:rPr>
      </w:pPr>
      <w:r>
        <w:rPr>
          <w:sz w:val="24"/>
          <w:szCs w:val="24"/>
        </w:rPr>
        <w:t>Opgave 2: Eleverne printer to udgaver af deres mindmap. Den ene gemmer læreren/vejlederen til ferniseringen. På den anden skal eleverne skrive på hver arena/ø, hvor mange procent af deres tid, de tænker, at de bruger på den arena/ø.</w:t>
      </w:r>
    </w:p>
    <w:p w14:paraId="79E168C4" w14:textId="77777777" w:rsidR="00693595" w:rsidRDefault="00693595" w:rsidP="00693595">
      <w:pPr>
        <w:pStyle w:val="Listeafsnit"/>
        <w:numPr>
          <w:ilvl w:val="0"/>
          <w:numId w:val="8"/>
        </w:numPr>
        <w:spacing w:after="0"/>
        <w:rPr>
          <w:sz w:val="24"/>
          <w:szCs w:val="24"/>
        </w:rPr>
      </w:pPr>
      <w:r>
        <w:rPr>
          <w:sz w:val="24"/>
          <w:szCs w:val="24"/>
        </w:rPr>
        <w:t>Læreren/vejlederen samler elevernes mindmaps med procenter ind, og giver dem til klassens matematiklærer, som i en efterfølgende matematiktime hjælper eleverne med at omsætte dem til cirkeldiagrammer.</w:t>
      </w:r>
    </w:p>
    <w:p w14:paraId="577D18B8" w14:textId="77777777" w:rsidR="00693595" w:rsidRDefault="00693595" w:rsidP="00693595">
      <w:pPr>
        <w:pStyle w:val="Listeafsnit"/>
        <w:numPr>
          <w:ilvl w:val="0"/>
          <w:numId w:val="8"/>
        </w:numPr>
        <w:spacing w:after="0"/>
        <w:rPr>
          <w:sz w:val="24"/>
          <w:szCs w:val="24"/>
        </w:rPr>
      </w:pPr>
      <w:r>
        <w:rPr>
          <w:sz w:val="24"/>
          <w:szCs w:val="24"/>
        </w:rPr>
        <w:t xml:space="preserve">Cirkeldiagrammerne gemmes til ferniseringen. </w:t>
      </w:r>
    </w:p>
    <w:p w14:paraId="752A2BDF" w14:textId="77777777" w:rsidR="00693595" w:rsidRDefault="00693595" w:rsidP="00693595">
      <w:pPr>
        <w:spacing w:after="0"/>
        <w:rPr>
          <w:sz w:val="24"/>
          <w:szCs w:val="24"/>
        </w:rPr>
      </w:pPr>
    </w:p>
    <w:p w14:paraId="6DE212D4" w14:textId="77777777" w:rsidR="00693595" w:rsidRDefault="00693595" w:rsidP="00693595">
      <w:pPr>
        <w:spacing w:after="0"/>
        <w:rPr>
          <w:sz w:val="24"/>
          <w:szCs w:val="24"/>
        </w:rPr>
      </w:pPr>
      <w:r w:rsidRPr="00400784">
        <w:rPr>
          <w:noProof/>
          <w:sz w:val="24"/>
          <w:szCs w:val="24"/>
          <w:lang w:eastAsia="da-DK"/>
        </w:rPr>
        <w:lastRenderedPageBreak/>
        <mc:AlternateContent>
          <mc:Choice Requires="wps">
            <w:drawing>
              <wp:anchor distT="45720" distB="45720" distL="114300" distR="114300" simplePos="0" relativeHeight="251663360" behindDoc="0" locked="0" layoutInCell="1" allowOverlap="1" wp14:anchorId="51C29D44" wp14:editId="3218156B">
                <wp:simplePos x="0" y="0"/>
                <wp:positionH relativeFrom="column">
                  <wp:posOffset>217170</wp:posOffset>
                </wp:positionH>
                <wp:positionV relativeFrom="paragraph">
                  <wp:posOffset>11430</wp:posOffset>
                </wp:positionV>
                <wp:extent cx="5433060" cy="3322320"/>
                <wp:effectExtent l="0" t="0" r="15240" b="11430"/>
                <wp:wrapSquare wrapText="bothSides"/>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060" cy="3322320"/>
                        </a:xfrm>
                        <a:prstGeom prst="rect">
                          <a:avLst/>
                        </a:prstGeom>
                        <a:solidFill>
                          <a:srgbClr val="FFFFFF"/>
                        </a:solidFill>
                        <a:ln w="9525">
                          <a:solidFill>
                            <a:srgbClr val="000000"/>
                          </a:solidFill>
                          <a:miter lim="800000"/>
                          <a:headEnd/>
                          <a:tailEnd/>
                        </a:ln>
                      </wps:spPr>
                      <wps:txbx>
                        <w:txbxContent>
                          <w:p w14:paraId="45807DEF" w14:textId="77777777" w:rsidR="00693595" w:rsidRDefault="00693595" w:rsidP="00693595">
                            <w:r w:rsidRPr="00FA732E">
                              <w:rPr>
                                <w:noProof/>
                                <w:lang w:eastAsia="da-DK"/>
                              </w:rPr>
                              <w:drawing>
                                <wp:inline distT="0" distB="0" distL="0" distR="0" wp14:anchorId="0A489455" wp14:editId="1D6F2585">
                                  <wp:extent cx="5246735" cy="32537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8966" cy="326752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9D44" id="_x0000_s1029" type="#_x0000_t202" style="position:absolute;margin-left:17.1pt;margin-top:.9pt;width:427.8pt;height:26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">
                <v:textbox>
                  <w:txbxContent>
                    <w:p w:rsidR="00693595" w:rsidRDefault="00693595" w:rsidP="00693595">
                      <w:r w:rsidRPr="00FA732E">
                        <w:rPr>
                          <w:noProof/>
                          <w:lang w:eastAsia="da-DK"/>
                        </w:rPr>
                        <w:drawing>
                          <wp:inline distT="0" distB="0" distL="0" distR="0" wp14:anchorId="0A489455" wp14:editId="1D6F2585">
                            <wp:extent cx="5246735" cy="32537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8966" cy="3267526"/>
                                    </a:xfrm>
                                    <a:prstGeom prst="rect">
                                      <a:avLst/>
                                    </a:prstGeom>
                                    <a:noFill/>
                                    <a:ln>
                                      <a:noFill/>
                                    </a:ln>
                                  </pic:spPr>
                                </pic:pic>
                              </a:graphicData>
                            </a:graphic>
                          </wp:inline>
                        </w:drawing>
                      </w:r>
                    </w:p>
                  </w:txbxContent>
                </v:textbox>
                <w10:wrap type="square"/>
              </v:shape>
            </w:pict>
          </mc:Fallback>
        </mc:AlternateContent>
      </w:r>
    </w:p>
    <w:p w14:paraId="14F942EF" w14:textId="77777777" w:rsidR="00693595" w:rsidRDefault="00693595" w:rsidP="00693595">
      <w:pPr>
        <w:spacing w:after="0"/>
        <w:rPr>
          <w:sz w:val="24"/>
          <w:szCs w:val="24"/>
        </w:rPr>
      </w:pPr>
    </w:p>
    <w:p w14:paraId="39897E4D" w14:textId="77777777" w:rsidR="00693595" w:rsidRDefault="00693595" w:rsidP="00693595">
      <w:pPr>
        <w:spacing w:after="0"/>
        <w:rPr>
          <w:sz w:val="24"/>
          <w:szCs w:val="24"/>
        </w:rPr>
      </w:pPr>
    </w:p>
    <w:p w14:paraId="6ABF21A4" w14:textId="77777777" w:rsidR="00693595" w:rsidRDefault="00693595" w:rsidP="00693595">
      <w:pPr>
        <w:spacing w:after="0"/>
        <w:rPr>
          <w:sz w:val="24"/>
          <w:szCs w:val="24"/>
        </w:rPr>
      </w:pPr>
    </w:p>
    <w:p w14:paraId="417A9055" w14:textId="77777777" w:rsidR="00693595" w:rsidRPr="00FA732E" w:rsidRDefault="00693595" w:rsidP="00693595">
      <w:pPr>
        <w:spacing w:after="0"/>
        <w:rPr>
          <w:sz w:val="24"/>
          <w:szCs w:val="24"/>
        </w:rPr>
      </w:pPr>
    </w:p>
    <w:p w14:paraId="15FFDB1B" w14:textId="77777777" w:rsidR="00693595" w:rsidRDefault="00693595" w:rsidP="00693595">
      <w:pPr>
        <w:spacing w:after="0"/>
        <w:rPr>
          <w:b/>
          <w:color w:val="70AD47" w:themeColor="accent6"/>
          <w:sz w:val="24"/>
          <w:szCs w:val="24"/>
        </w:rPr>
      </w:pPr>
    </w:p>
    <w:p w14:paraId="13856690" w14:textId="77777777" w:rsidR="00693595" w:rsidRDefault="00693595" w:rsidP="00693595">
      <w:pPr>
        <w:spacing w:after="0"/>
        <w:rPr>
          <w:b/>
          <w:color w:val="70AD47" w:themeColor="accent6"/>
          <w:sz w:val="24"/>
          <w:szCs w:val="24"/>
        </w:rPr>
      </w:pPr>
    </w:p>
    <w:p w14:paraId="7FBC6E49" w14:textId="77777777" w:rsidR="00693595" w:rsidRDefault="00693595" w:rsidP="00693595">
      <w:pPr>
        <w:spacing w:after="0"/>
        <w:rPr>
          <w:b/>
          <w:color w:val="70AD47" w:themeColor="accent6"/>
          <w:sz w:val="24"/>
          <w:szCs w:val="24"/>
        </w:rPr>
      </w:pPr>
    </w:p>
    <w:p w14:paraId="7ADFEDC3" w14:textId="77777777" w:rsidR="00693595" w:rsidRDefault="00693595" w:rsidP="00693595">
      <w:pPr>
        <w:spacing w:after="0"/>
        <w:rPr>
          <w:b/>
          <w:color w:val="70AD47" w:themeColor="accent6"/>
          <w:sz w:val="24"/>
          <w:szCs w:val="24"/>
        </w:rPr>
      </w:pPr>
    </w:p>
    <w:p w14:paraId="7BB14CCB" w14:textId="77777777" w:rsidR="00693595" w:rsidRDefault="00693595" w:rsidP="00693595">
      <w:pPr>
        <w:spacing w:after="0"/>
        <w:rPr>
          <w:b/>
          <w:color w:val="70AD47" w:themeColor="accent6"/>
          <w:sz w:val="24"/>
          <w:szCs w:val="24"/>
        </w:rPr>
      </w:pPr>
    </w:p>
    <w:p w14:paraId="5BDC0ACB" w14:textId="77777777" w:rsidR="00693595" w:rsidRDefault="00693595" w:rsidP="00693595">
      <w:pPr>
        <w:spacing w:after="0"/>
        <w:rPr>
          <w:b/>
          <w:color w:val="70AD47" w:themeColor="accent6"/>
          <w:sz w:val="24"/>
          <w:szCs w:val="24"/>
        </w:rPr>
      </w:pPr>
    </w:p>
    <w:p w14:paraId="2397021D" w14:textId="77777777" w:rsidR="00693595" w:rsidRDefault="00693595" w:rsidP="00693595">
      <w:pPr>
        <w:spacing w:after="0"/>
        <w:rPr>
          <w:b/>
          <w:color w:val="70AD47" w:themeColor="accent6"/>
          <w:sz w:val="24"/>
          <w:szCs w:val="24"/>
        </w:rPr>
      </w:pPr>
    </w:p>
    <w:p w14:paraId="7338C961" w14:textId="77777777" w:rsidR="00693595" w:rsidRDefault="00693595" w:rsidP="00693595">
      <w:pPr>
        <w:spacing w:after="0"/>
        <w:rPr>
          <w:b/>
          <w:color w:val="70AD47" w:themeColor="accent6"/>
          <w:sz w:val="24"/>
          <w:szCs w:val="24"/>
        </w:rPr>
      </w:pPr>
    </w:p>
    <w:p w14:paraId="64928CF1" w14:textId="77777777" w:rsidR="00693595" w:rsidRDefault="00693595" w:rsidP="00693595">
      <w:pPr>
        <w:spacing w:after="0"/>
        <w:rPr>
          <w:b/>
          <w:color w:val="70AD47" w:themeColor="accent6"/>
          <w:sz w:val="24"/>
          <w:szCs w:val="24"/>
        </w:rPr>
      </w:pPr>
    </w:p>
    <w:p w14:paraId="6535D962" w14:textId="77777777" w:rsidR="00693595" w:rsidRDefault="00693595" w:rsidP="00693595">
      <w:pPr>
        <w:spacing w:after="0"/>
        <w:rPr>
          <w:b/>
          <w:color w:val="70AD47" w:themeColor="accent6"/>
          <w:sz w:val="24"/>
          <w:szCs w:val="24"/>
        </w:rPr>
      </w:pPr>
    </w:p>
    <w:p w14:paraId="5DE16AA7" w14:textId="77777777" w:rsidR="00693595" w:rsidRDefault="00693595" w:rsidP="00693595">
      <w:pPr>
        <w:spacing w:after="0"/>
        <w:rPr>
          <w:b/>
          <w:color w:val="70AD47" w:themeColor="accent6"/>
          <w:sz w:val="24"/>
          <w:szCs w:val="24"/>
        </w:rPr>
      </w:pPr>
    </w:p>
    <w:p w14:paraId="2BC571A5" w14:textId="77777777" w:rsidR="00693595" w:rsidRDefault="00693595" w:rsidP="00693595">
      <w:pPr>
        <w:spacing w:after="0"/>
        <w:rPr>
          <w:b/>
          <w:color w:val="70AD47" w:themeColor="accent6"/>
          <w:sz w:val="24"/>
          <w:szCs w:val="24"/>
        </w:rPr>
      </w:pPr>
    </w:p>
    <w:p w14:paraId="50A58CC6" w14:textId="77777777" w:rsidR="00693595" w:rsidRDefault="00693595" w:rsidP="00693595">
      <w:pPr>
        <w:spacing w:after="0"/>
        <w:rPr>
          <w:b/>
          <w:color w:val="70AD47" w:themeColor="accent6"/>
          <w:sz w:val="24"/>
          <w:szCs w:val="24"/>
        </w:rPr>
      </w:pPr>
    </w:p>
    <w:p w14:paraId="7A166CDB" w14:textId="77777777" w:rsidR="00693595" w:rsidRDefault="00693595" w:rsidP="00693595">
      <w:pPr>
        <w:spacing w:after="0"/>
        <w:rPr>
          <w:b/>
          <w:color w:val="70AD47" w:themeColor="accent6"/>
          <w:sz w:val="24"/>
          <w:szCs w:val="24"/>
        </w:rPr>
      </w:pPr>
      <w:r>
        <w:rPr>
          <w:b/>
          <w:color w:val="70AD47" w:themeColor="accent6"/>
          <w:sz w:val="24"/>
          <w:szCs w:val="24"/>
        </w:rPr>
        <w:t>Kollektiv vejledning:</w:t>
      </w:r>
    </w:p>
    <w:p w14:paraId="495B0119" w14:textId="77777777" w:rsidR="00693595" w:rsidRDefault="00693595" w:rsidP="00693595">
      <w:pPr>
        <w:spacing w:after="0"/>
        <w:rPr>
          <w:sz w:val="24"/>
          <w:szCs w:val="24"/>
        </w:rPr>
      </w:pPr>
      <w:r>
        <w:rPr>
          <w:sz w:val="24"/>
          <w:szCs w:val="24"/>
        </w:rPr>
        <w:t>Der lægges en kollektiv vejledning ind her, fordi eleverne har brug for kendskab til Uddannelsesguiden (ug.dk), når de skal arbejde videre med tredje del af forløbet.</w:t>
      </w:r>
    </w:p>
    <w:p w14:paraId="4345F985" w14:textId="77777777" w:rsidR="00693595" w:rsidRDefault="00693595" w:rsidP="00693595">
      <w:pPr>
        <w:pStyle w:val="Listeafsnit"/>
        <w:numPr>
          <w:ilvl w:val="0"/>
          <w:numId w:val="10"/>
        </w:numPr>
        <w:spacing w:after="0"/>
        <w:rPr>
          <w:sz w:val="24"/>
          <w:szCs w:val="24"/>
        </w:rPr>
      </w:pPr>
      <w:r>
        <w:rPr>
          <w:sz w:val="24"/>
          <w:szCs w:val="24"/>
        </w:rPr>
        <w:t>Eleverne præsenteres for programmet for den kollektive vejledning</w:t>
      </w:r>
    </w:p>
    <w:p w14:paraId="6E822A32" w14:textId="77777777" w:rsidR="00693595" w:rsidRDefault="00693595" w:rsidP="00693595">
      <w:pPr>
        <w:pStyle w:val="Listeafsnit"/>
        <w:numPr>
          <w:ilvl w:val="0"/>
          <w:numId w:val="10"/>
        </w:numPr>
        <w:spacing w:after="0"/>
        <w:rPr>
          <w:sz w:val="24"/>
          <w:szCs w:val="24"/>
        </w:rPr>
      </w:pPr>
      <w:r>
        <w:rPr>
          <w:sz w:val="24"/>
          <w:szCs w:val="24"/>
        </w:rPr>
        <w:t>Spørgsmål til samtale i plenum: Hvis I tænker på en kok og kokkens job, hvad forestiller I jer så?</w:t>
      </w:r>
    </w:p>
    <w:p w14:paraId="1299B9ED" w14:textId="5B523FE6" w:rsidR="00693595" w:rsidRDefault="00693595" w:rsidP="00693595">
      <w:pPr>
        <w:pStyle w:val="Listeafsnit"/>
        <w:numPr>
          <w:ilvl w:val="0"/>
          <w:numId w:val="10"/>
        </w:numPr>
        <w:spacing w:after="0"/>
        <w:rPr>
          <w:sz w:val="24"/>
          <w:szCs w:val="24"/>
        </w:rPr>
      </w:pPr>
      <w:r>
        <w:rPr>
          <w:sz w:val="24"/>
          <w:szCs w:val="24"/>
        </w:rPr>
        <w:t xml:space="preserve">Eleverne inddeles i grupper med 3-4 i hver. Hver gruppe får udleveret et mindmap med spørgsmål </w:t>
      </w:r>
      <w:proofErr w:type="gramStart"/>
      <w:r>
        <w:rPr>
          <w:sz w:val="24"/>
          <w:szCs w:val="24"/>
        </w:rPr>
        <w:t>på  og</w:t>
      </w:r>
      <w:proofErr w:type="gramEnd"/>
      <w:r>
        <w:rPr>
          <w:sz w:val="24"/>
          <w:szCs w:val="24"/>
        </w:rPr>
        <w:t xml:space="preserve"> trækker en seddel med et job hos læreren (Tømrer, anlægsgartner, sygeplejerske, advokat). Gruppen skriver jobbet i midten og besvarer spørgsmålene på arket ud fra, hvad de forestiller sig om jobbet og det liv, der følger med at have det job.</w:t>
      </w:r>
    </w:p>
    <w:p w14:paraId="2E7E7305" w14:textId="77777777" w:rsidR="00693595" w:rsidRDefault="00693595" w:rsidP="00693595">
      <w:pPr>
        <w:pStyle w:val="Listeafsnit"/>
        <w:numPr>
          <w:ilvl w:val="0"/>
          <w:numId w:val="10"/>
        </w:numPr>
        <w:spacing w:after="0"/>
        <w:rPr>
          <w:sz w:val="24"/>
          <w:szCs w:val="24"/>
        </w:rPr>
      </w:pPr>
      <w:r>
        <w:rPr>
          <w:sz w:val="24"/>
          <w:szCs w:val="24"/>
        </w:rPr>
        <w:t>Grupperne præsenterer herefter for resten af klassen, hvad de har skrevet</w:t>
      </w:r>
    </w:p>
    <w:p w14:paraId="440F49F4" w14:textId="77777777" w:rsidR="00693595" w:rsidRDefault="00693595" w:rsidP="00693595">
      <w:pPr>
        <w:pStyle w:val="Listeafsnit"/>
        <w:numPr>
          <w:ilvl w:val="0"/>
          <w:numId w:val="10"/>
        </w:numPr>
        <w:spacing w:after="0"/>
        <w:rPr>
          <w:sz w:val="24"/>
          <w:szCs w:val="24"/>
        </w:rPr>
      </w:pPr>
      <w:r>
        <w:rPr>
          <w:sz w:val="24"/>
          <w:szCs w:val="24"/>
        </w:rPr>
        <w:t xml:space="preserve">Ug.dk gennemgås for eleverne af vejlederen – </w:t>
      </w:r>
    </w:p>
    <w:p w14:paraId="1994E5E4" w14:textId="77777777" w:rsidR="00693595" w:rsidRDefault="00693595" w:rsidP="00693595">
      <w:pPr>
        <w:pStyle w:val="Listeafsnit"/>
        <w:numPr>
          <w:ilvl w:val="1"/>
          <w:numId w:val="10"/>
        </w:numPr>
        <w:spacing w:after="0"/>
        <w:rPr>
          <w:sz w:val="24"/>
          <w:szCs w:val="24"/>
        </w:rPr>
      </w:pPr>
      <w:r>
        <w:rPr>
          <w:sz w:val="24"/>
          <w:szCs w:val="24"/>
        </w:rPr>
        <w:t>Hvordan finder man rundt på Ug.dk</w:t>
      </w:r>
    </w:p>
    <w:p w14:paraId="004423EA" w14:textId="77777777" w:rsidR="00693595" w:rsidRDefault="00693595" w:rsidP="00693595">
      <w:pPr>
        <w:pStyle w:val="Listeafsnit"/>
        <w:numPr>
          <w:ilvl w:val="1"/>
          <w:numId w:val="10"/>
        </w:numPr>
        <w:spacing w:after="0"/>
        <w:rPr>
          <w:sz w:val="24"/>
          <w:szCs w:val="24"/>
        </w:rPr>
      </w:pPr>
      <w:r>
        <w:rPr>
          <w:sz w:val="24"/>
          <w:szCs w:val="24"/>
        </w:rPr>
        <w:t>Forskellen på at læse om en uddannelse og et job</w:t>
      </w:r>
    </w:p>
    <w:p w14:paraId="51227171" w14:textId="77777777" w:rsidR="00693595" w:rsidRDefault="00693595" w:rsidP="00693595">
      <w:pPr>
        <w:pStyle w:val="Listeafsnit"/>
        <w:numPr>
          <w:ilvl w:val="1"/>
          <w:numId w:val="10"/>
        </w:numPr>
        <w:spacing w:after="0"/>
        <w:rPr>
          <w:sz w:val="24"/>
          <w:szCs w:val="24"/>
        </w:rPr>
      </w:pPr>
      <w:r>
        <w:rPr>
          <w:sz w:val="24"/>
          <w:szCs w:val="24"/>
        </w:rPr>
        <w:t>Eks. Kok – hvilke oplysninger kan finde om uddannelsen og jobbet</w:t>
      </w:r>
    </w:p>
    <w:p w14:paraId="3166E70D" w14:textId="77777777" w:rsidR="00693595" w:rsidRDefault="00693595" w:rsidP="00693595">
      <w:pPr>
        <w:pStyle w:val="Listeafsnit"/>
        <w:numPr>
          <w:ilvl w:val="1"/>
          <w:numId w:val="10"/>
        </w:numPr>
        <w:spacing w:after="0"/>
        <w:rPr>
          <w:sz w:val="24"/>
          <w:szCs w:val="24"/>
        </w:rPr>
      </w:pPr>
      <w:r>
        <w:rPr>
          <w:sz w:val="24"/>
          <w:szCs w:val="24"/>
        </w:rPr>
        <w:t xml:space="preserve">Vise, hvor man ofte kan finde en lille film om uddannelsen - </w:t>
      </w:r>
      <w:r>
        <w:t>”Mød en medarbejder” eller ”Det fede ved mit fag”</w:t>
      </w:r>
    </w:p>
    <w:p w14:paraId="53BAAE45" w14:textId="77777777" w:rsidR="00693595" w:rsidRDefault="00693595" w:rsidP="00693595">
      <w:pPr>
        <w:pStyle w:val="Listeafsnit"/>
        <w:numPr>
          <w:ilvl w:val="0"/>
          <w:numId w:val="10"/>
        </w:numPr>
        <w:spacing w:after="0"/>
        <w:rPr>
          <w:sz w:val="24"/>
          <w:szCs w:val="24"/>
        </w:rPr>
      </w:pPr>
      <w:r>
        <w:rPr>
          <w:sz w:val="24"/>
          <w:szCs w:val="24"/>
        </w:rPr>
        <w:t>Grupperne arbejder videre med det job, de tidligere trak. De skal se filmen om deres job og besvare nogle spørgsmål til filmen, som de får i en kuvert. Eks. spørgsmål til tømrer:</w:t>
      </w:r>
    </w:p>
    <w:p w14:paraId="3BBC7105" w14:textId="77777777" w:rsidR="00693595" w:rsidRPr="00085CC2" w:rsidRDefault="00693595" w:rsidP="00693595">
      <w:pPr>
        <w:pStyle w:val="Listeafsnit"/>
        <w:numPr>
          <w:ilvl w:val="1"/>
          <w:numId w:val="10"/>
        </w:numPr>
        <w:spacing w:after="0" w:line="240" w:lineRule="auto"/>
        <w:contextualSpacing w:val="0"/>
        <w:rPr>
          <w:sz w:val="24"/>
          <w:szCs w:val="24"/>
        </w:rPr>
      </w:pPr>
      <w:r w:rsidRPr="00085CC2">
        <w:rPr>
          <w:sz w:val="24"/>
          <w:szCs w:val="24"/>
        </w:rPr>
        <w:t>Hvordan finder Anton ud af, at han vil være tømrer?</w:t>
      </w:r>
    </w:p>
    <w:p w14:paraId="4748B27E" w14:textId="77777777" w:rsidR="00693595" w:rsidRPr="00085CC2" w:rsidRDefault="00693595" w:rsidP="00693595">
      <w:pPr>
        <w:pStyle w:val="Listeafsnit"/>
        <w:numPr>
          <w:ilvl w:val="1"/>
          <w:numId w:val="10"/>
        </w:numPr>
        <w:spacing w:after="0" w:line="240" w:lineRule="auto"/>
        <w:contextualSpacing w:val="0"/>
        <w:rPr>
          <w:sz w:val="24"/>
          <w:szCs w:val="24"/>
        </w:rPr>
      </w:pPr>
      <w:r w:rsidRPr="00085CC2">
        <w:rPr>
          <w:sz w:val="24"/>
          <w:szCs w:val="24"/>
        </w:rPr>
        <w:t>Hvad siger Antons mester, at Anton er god til?</w:t>
      </w:r>
    </w:p>
    <w:p w14:paraId="4AF47845" w14:textId="77777777" w:rsidR="00693595" w:rsidRPr="00085CC2" w:rsidRDefault="00693595" w:rsidP="00693595">
      <w:pPr>
        <w:pStyle w:val="Listeafsnit"/>
        <w:numPr>
          <w:ilvl w:val="1"/>
          <w:numId w:val="10"/>
        </w:numPr>
        <w:spacing w:after="0" w:line="240" w:lineRule="auto"/>
        <w:contextualSpacing w:val="0"/>
        <w:rPr>
          <w:sz w:val="24"/>
          <w:szCs w:val="24"/>
        </w:rPr>
      </w:pPr>
      <w:r w:rsidRPr="00085CC2">
        <w:rPr>
          <w:sz w:val="24"/>
          <w:szCs w:val="24"/>
        </w:rPr>
        <w:t>Hvad siger Anton om, hvordan man arbejder som tømrer?</w:t>
      </w:r>
    </w:p>
    <w:p w14:paraId="1FB6C982" w14:textId="77777777" w:rsidR="00693595" w:rsidRPr="00085CC2" w:rsidRDefault="00693595" w:rsidP="00693595">
      <w:pPr>
        <w:pStyle w:val="Listeafsnit"/>
        <w:numPr>
          <w:ilvl w:val="1"/>
          <w:numId w:val="10"/>
        </w:numPr>
        <w:spacing w:after="0" w:line="240" w:lineRule="auto"/>
        <w:contextualSpacing w:val="0"/>
        <w:rPr>
          <w:sz w:val="24"/>
          <w:szCs w:val="24"/>
        </w:rPr>
      </w:pPr>
      <w:r w:rsidRPr="00085CC2">
        <w:rPr>
          <w:sz w:val="24"/>
          <w:szCs w:val="24"/>
        </w:rPr>
        <w:t>Hvad siger Anton om at lære nyt?</w:t>
      </w:r>
    </w:p>
    <w:p w14:paraId="425D3CEB" w14:textId="77777777" w:rsidR="00693595" w:rsidRPr="00085CC2" w:rsidRDefault="00693595" w:rsidP="00693595">
      <w:pPr>
        <w:pStyle w:val="Listeafsnit"/>
        <w:numPr>
          <w:ilvl w:val="1"/>
          <w:numId w:val="10"/>
        </w:numPr>
        <w:spacing w:after="0"/>
        <w:rPr>
          <w:sz w:val="24"/>
          <w:szCs w:val="24"/>
        </w:rPr>
      </w:pPr>
      <w:r w:rsidRPr="00085CC2">
        <w:rPr>
          <w:sz w:val="24"/>
          <w:szCs w:val="24"/>
        </w:rPr>
        <w:t>Hvad er det, Anton godt kan lide ved at være tømrer?</w:t>
      </w:r>
    </w:p>
    <w:p w14:paraId="0DF6E229" w14:textId="77777777" w:rsidR="00693595" w:rsidRDefault="00693595" w:rsidP="00693595">
      <w:pPr>
        <w:pStyle w:val="Listeafsnit"/>
        <w:numPr>
          <w:ilvl w:val="1"/>
          <w:numId w:val="10"/>
        </w:numPr>
        <w:spacing w:after="0"/>
        <w:rPr>
          <w:sz w:val="24"/>
          <w:szCs w:val="24"/>
        </w:rPr>
      </w:pPr>
      <w:r w:rsidRPr="00085CC2">
        <w:rPr>
          <w:sz w:val="24"/>
          <w:szCs w:val="24"/>
        </w:rPr>
        <w:t>Hvorfor har vi brug for tømrere i Danmark?</w:t>
      </w:r>
    </w:p>
    <w:p w14:paraId="534EE9C1" w14:textId="77777777" w:rsidR="00693595" w:rsidRPr="006C0FA1" w:rsidRDefault="00693595" w:rsidP="00693595">
      <w:pPr>
        <w:pStyle w:val="Listeafsnit"/>
        <w:numPr>
          <w:ilvl w:val="1"/>
          <w:numId w:val="10"/>
        </w:numPr>
        <w:spacing w:after="0"/>
        <w:rPr>
          <w:sz w:val="24"/>
          <w:szCs w:val="24"/>
        </w:rPr>
      </w:pPr>
      <w:r w:rsidRPr="006C0FA1">
        <w:rPr>
          <w:sz w:val="24"/>
          <w:szCs w:val="24"/>
        </w:rPr>
        <w:t>Hvilke forskelle er der på det, I forestillede jer om jobbet, og det I fandt ud af i videoen?</w:t>
      </w:r>
    </w:p>
    <w:p w14:paraId="156A670F" w14:textId="77777777" w:rsidR="00693595" w:rsidRPr="006C0FA1" w:rsidRDefault="00693595" w:rsidP="00693595">
      <w:pPr>
        <w:pStyle w:val="Listeafsnit"/>
        <w:numPr>
          <w:ilvl w:val="0"/>
          <w:numId w:val="10"/>
        </w:numPr>
        <w:spacing w:after="0" w:line="240" w:lineRule="auto"/>
        <w:contextualSpacing w:val="0"/>
        <w:rPr>
          <w:sz w:val="24"/>
          <w:szCs w:val="24"/>
        </w:rPr>
      </w:pPr>
      <w:r w:rsidRPr="00085CC2">
        <w:rPr>
          <w:sz w:val="24"/>
          <w:szCs w:val="24"/>
        </w:rPr>
        <w:lastRenderedPageBreak/>
        <w:t xml:space="preserve">Grupperne fortæller på skift i plenum, hvilken (ny) viden de har fået om jobbet. </w:t>
      </w:r>
    </w:p>
    <w:p w14:paraId="2E006B0A" w14:textId="77777777" w:rsidR="00693595" w:rsidRPr="007F7DE2" w:rsidRDefault="00693595" w:rsidP="00693595">
      <w:pPr>
        <w:spacing w:after="0"/>
        <w:rPr>
          <w:sz w:val="24"/>
          <w:szCs w:val="24"/>
        </w:rPr>
      </w:pPr>
    </w:p>
    <w:p w14:paraId="61172823" w14:textId="77777777" w:rsidR="00693595" w:rsidRDefault="00693595" w:rsidP="00693595">
      <w:pPr>
        <w:spacing w:after="0"/>
        <w:rPr>
          <w:b/>
          <w:color w:val="70AD47" w:themeColor="accent6"/>
          <w:sz w:val="24"/>
          <w:szCs w:val="24"/>
        </w:rPr>
      </w:pPr>
      <w:r>
        <w:rPr>
          <w:b/>
          <w:color w:val="70AD47" w:themeColor="accent6"/>
          <w:sz w:val="24"/>
          <w:szCs w:val="24"/>
        </w:rPr>
        <w:t>Tredje del:</w:t>
      </w:r>
    </w:p>
    <w:p w14:paraId="506BA7D2" w14:textId="77777777" w:rsidR="00693595" w:rsidRPr="00666FDB" w:rsidRDefault="00693595" w:rsidP="00693595">
      <w:pPr>
        <w:spacing w:after="0"/>
        <w:ind w:left="360"/>
        <w:rPr>
          <w:sz w:val="24"/>
          <w:szCs w:val="24"/>
          <w:u w:val="single"/>
        </w:rPr>
      </w:pPr>
      <w:r w:rsidRPr="00666FDB">
        <w:rPr>
          <w:sz w:val="24"/>
          <w:szCs w:val="24"/>
          <w:u w:val="single"/>
        </w:rPr>
        <w:t>Første del:</w:t>
      </w:r>
    </w:p>
    <w:p w14:paraId="4D120CB6" w14:textId="77777777" w:rsidR="00693595" w:rsidRDefault="00693595" w:rsidP="00693595">
      <w:pPr>
        <w:pStyle w:val="Listeafsnit"/>
        <w:numPr>
          <w:ilvl w:val="0"/>
          <w:numId w:val="9"/>
        </w:numPr>
        <w:spacing w:after="0"/>
        <w:rPr>
          <w:sz w:val="24"/>
          <w:szCs w:val="24"/>
        </w:rPr>
      </w:pPr>
      <w:r>
        <w:rPr>
          <w:sz w:val="24"/>
          <w:szCs w:val="24"/>
        </w:rPr>
        <w:t>Eleverne præsenteres for målet med tredje del: De skal udvide deres kendskab til forskellige karrierevej.</w:t>
      </w:r>
    </w:p>
    <w:p w14:paraId="487E91C3" w14:textId="77777777" w:rsidR="00693595" w:rsidRDefault="00693595" w:rsidP="00693595">
      <w:pPr>
        <w:pStyle w:val="Listeafsnit"/>
        <w:numPr>
          <w:ilvl w:val="0"/>
          <w:numId w:val="9"/>
        </w:numPr>
        <w:spacing w:after="0"/>
        <w:rPr>
          <w:sz w:val="24"/>
          <w:szCs w:val="24"/>
        </w:rPr>
      </w:pPr>
      <w:r>
        <w:rPr>
          <w:sz w:val="24"/>
          <w:szCs w:val="24"/>
        </w:rPr>
        <w:t>Klassen arbejder i dansk med, hvordan man stiller gode interviewspørgsmål, (samt med genren portrætartikel).</w:t>
      </w:r>
    </w:p>
    <w:p w14:paraId="3AAAB20B" w14:textId="77777777" w:rsidR="00693595" w:rsidRDefault="00693595" w:rsidP="00693595">
      <w:pPr>
        <w:pStyle w:val="Listeafsnit"/>
        <w:numPr>
          <w:ilvl w:val="0"/>
          <w:numId w:val="9"/>
        </w:numPr>
        <w:spacing w:after="0"/>
        <w:rPr>
          <w:sz w:val="24"/>
          <w:szCs w:val="24"/>
        </w:rPr>
      </w:pPr>
      <w:r>
        <w:rPr>
          <w:sz w:val="24"/>
          <w:szCs w:val="24"/>
        </w:rPr>
        <w:t>Eleverne får til opgave at interviewe en af deres forælder eller en anden voksen om, hvad indholdet af dennes karrierevej har været. De forbereder en række spørgsmål, og vi aftaler en deadline for, hvornår de skal have foretaget interviewet. Interviewet optages på lyd eller film. Eleven tager et billede af den, der interviewes.</w:t>
      </w:r>
    </w:p>
    <w:p w14:paraId="417D1F6C" w14:textId="77777777" w:rsidR="00693595" w:rsidRPr="00666FDB" w:rsidRDefault="00693595" w:rsidP="00693595">
      <w:pPr>
        <w:spacing w:after="0"/>
        <w:ind w:left="360"/>
        <w:rPr>
          <w:sz w:val="24"/>
          <w:szCs w:val="24"/>
          <w:u w:val="single"/>
        </w:rPr>
      </w:pPr>
      <w:r w:rsidRPr="00666FDB">
        <w:rPr>
          <w:sz w:val="24"/>
          <w:szCs w:val="24"/>
          <w:u w:val="single"/>
        </w:rPr>
        <w:t>Anden del:</w:t>
      </w:r>
    </w:p>
    <w:p w14:paraId="782B3A63" w14:textId="77777777" w:rsidR="00693595" w:rsidRDefault="00693595" w:rsidP="00693595">
      <w:pPr>
        <w:pStyle w:val="Listeafsnit"/>
        <w:numPr>
          <w:ilvl w:val="0"/>
          <w:numId w:val="9"/>
        </w:numPr>
        <w:spacing w:after="0"/>
        <w:rPr>
          <w:sz w:val="24"/>
          <w:szCs w:val="24"/>
        </w:rPr>
      </w:pPr>
      <w:r>
        <w:rPr>
          <w:sz w:val="24"/>
          <w:szCs w:val="24"/>
        </w:rPr>
        <w:t>Når eleverne har foretaget deres interview, skal de fremstille en præsentation af den interviewedes karrierevej. Det kan være i form af en portrætartikel eller en tegnet planche. Disse to præsentationsformer prøvede vi i Ringsted, men der kunne også være andre muligheder som eksempelvis billedeserie, collage, film.</w:t>
      </w:r>
    </w:p>
    <w:p w14:paraId="2D6BE519" w14:textId="77777777" w:rsidR="00693595" w:rsidRDefault="00693595" w:rsidP="00693595">
      <w:pPr>
        <w:pStyle w:val="Listeafsnit"/>
        <w:numPr>
          <w:ilvl w:val="0"/>
          <w:numId w:val="9"/>
        </w:numPr>
        <w:spacing w:after="0"/>
        <w:rPr>
          <w:sz w:val="24"/>
          <w:szCs w:val="24"/>
        </w:rPr>
      </w:pPr>
      <w:r>
        <w:rPr>
          <w:sz w:val="24"/>
          <w:szCs w:val="24"/>
        </w:rPr>
        <w:t>Præsentationerne samles ind og gemmes til ferniseringen.</w:t>
      </w:r>
    </w:p>
    <w:p w14:paraId="1F40B0BF" w14:textId="77777777" w:rsidR="00693595" w:rsidRDefault="00693595" w:rsidP="00693595">
      <w:pPr>
        <w:spacing w:after="0"/>
        <w:rPr>
          <w:sz w:val="24"/>
          <w:szCs w:val="24"/>
        </w:rPr>
      </w:pPr>
    </w:p>
    <w:p w14:paraId="0FC95FDD" w14:textId="77777777" w:rsidR="00693595" w:rsidRDefault="00D45CBE" w:rsidP="00693595">
      <w:pPr>
        <w:spacing w:after="0"/>
        <w:rPr>
          <w:sz w:val="24"/>
          <w:szCs w:val="24"/>
        </w:rPr>
      </w:pPr>
      <w:r w:rsidRPr="00400784">
        <w:rPr>
          <w:noProof/>
          <w:sz w:val="24"/>
          <w:szCs w:val="24"/>
          <w:lang w:eastAsia="da-DK"/>
        </w:rPr>
        <mc:AlternateContent>
          <mc:Choice Requires="wps">
            <w:drawing>
              <wp:anchor distT="45720" distB="45720" distL="114300" distR="114300" simplePos="0" relativeHeight="251664384" behindDoc="0" locked="0" layoutInCell="1" allowOverlap="1" wp14:anchorId="60FA69EF" wp14:editId="01BEDB48">
                <wp:simplePos x="0" y="0"/>
                <wp:positionH relativeFrom="margin">
                  <wp:posOffset>765810</wp:posOffset>
                </wp:positionH>
                <wp:positionV relativeFrom="paragraph">
                  <wp:posOffset>5080</wp:posOffset>
                </wp:positionV>
                <wp:extent cx="4892040" cy="3200400"/>
                <wp:effectExtent l="0" t="0" r="22860" b="19050"/>
                <wp:wrapSquare wrapText="bothSides"/>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3200400"/>
                        </a:xfrm>
                        <a:prstGeom prst="rect">
                          <a:avLst/>
                        </a:prstGeom>
                        <a:solidFill>
                          <a:srgbClr val="FFFFFF"/>
                        </a:solidFill>
                        <a:ln w="9525">
                          <a:solidFill>
                            <a:srgbClr val="000000"/>
                          </a:solidFill>
                          <a:miter lim="800000"/>
                          <a:headEnd/>
                          <a:tailEnd/>
                        </a:ln>
                      </wps:spPr>
                      <wps:txbx>
                        <w:txbxContent>
                          <w:p w14:paraId="659759CD" w14:textId="77777777" w:rsidR="00693595" w:rsidRDefault="00693595" w:rsidP="00693595">
                            <w:pPr>
                              <w:jc w:val="center"/>
                            </w:pPr>
                            <w:r w:rsidRPr="008C6645">
                              <w:rPr>
                                <w:rFonts w:ascii="Times New Roman" w:eastAsia="Times New Roman" w:hAnsi="Times New Roman" w:cs="Times New Roman"/>
                                <w:noProof/>
                                <w:sz w:val="24"/>
                                <w:szCs w:val="24"/>
                                <w:lang w:eastAsia="da-DK"/>
                              </w:rPr>
                              <w:drawing>
                                <wp:inline distT="0" distB="0" distL="0" distR="0" wp14:anchorId="283B513B" wp14:editId="06A816EF">
                                  <wp:extent cx="4677947" cy="3314700"/>
                                  <wp:effectExtent l="0" t="0" r="8890" b="0"/>
                                  <wp:docPr id="14" name="Billede 14" descr="G:\Projekt SamVej\Billeder\Karrierevej Procesteknolo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 SamVej\Billeder\Karrierevej Procesteknolog.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0179" cy="336588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A69EF" id="_x0000_s1030" type="#_x0000_t202" style="position:absolute;margin-left:60.3pt;margin-top:.4pt;width:385.2pt;height:252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">
                <v:textbox>
                  <w:txbxContent>
                    <w:p w:rsidR="00693595" w:rsidRDefault="00693595" w:rsidP="00693595">
                      <w:pPr>
                        <w:jc w:val="center"/>
                      </w:pPr>
                      <w:r w:rsidRPr="008C6645">
                        <w:rPr>
                          <w:rFonts w:ascii="Times New Roman" w:eastAsia="Times New Roman" w:hAnsi="Times New Roman" w:cs="Times New Roman"/>
                          <w:noProof/>
                          <w:sz w:val="24"/>
                          <w:szCs w:val="24"/>
                          <w:lang w:eastAsia="da-DK"/>
                        </w:rPr>
                        <w:drawing>
                          <wp:inline distT="0" distB="0" distL="0" distR="0" wp14:anchorId="283B513B" wp14:editId="06A816EF">
                            <wp:extent cx="4677947" cy="3314700"/>
                            <wp:effectExtent l="0" t="0" r="8890" b="0"/>
                            <wp:docPr id="14" name="Billede 14" descr="G:\Projekt SamVej\Billeder\Karrierevej Procesteknolo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 SamVej\Billeder\Karrierevej Procesteknolog.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0179" cy="3365882"/>
                                    </a:xfrm>
                                    <a:prstGeom prst="rect">
                                      <a:avLst/>
                                    </a:prstGeom>
                                    <a:noFill/>
                                    <a:ln>
                                      <a:noFill/>
                                    </a:ln>
                                  </pic:spPr>
                                </pic:pic>
                              </a:graphicData>
                            </a:graphic>
                          </wp:inline>
                        </w:drawing>
                      </w:r>
                    </w:p>
                  </w:txbxContent>
                </v:textbox>
                <w10:wrap type="square" anchorx="margin"/>
              </v:shape>
            </w:pict>
          </mc:Fallback>
        </mc:AlternateContent>
      </w:r>
    </w:p>
    <w:p w14:paraId="3B6F57E9" w14:textId="77777777" w:rsidR="00693595" w:rsidRDefault="00693595" w:rsidP="00693595">
      <w:pPr>
        <w:spacing w:after="0"/>
        <w:rPr>
          <w:sz w:val="24"/>
          <w:szCs w:val="24"/>
        </w:rPr>
      </w:pPr>
    </w:p>
    <w:p w14:paraId="398C4915" w14:textId="77777777" w:rsidR="00693595" w:rsidRDefault="00693595" w:rsidP="00693595">
      <w:pPr>
        <w:spacing w:after="0"/>
        <w:rPr>
          <w:sz w:val="24"/>
          <w:szCs w:val="24"/>
        </w:rPr>
      </w:pPr>
    </w:p>
    <w:p w14:paraId="55DC7063" w14:textId="77777777" w:rsidR="00693595" w:rsidRDefault="00693595" w:rsidP="00693595">
      <w:pPr>
        <w:spacing w:after="0"/>
        <w:rPr>
          <w:sz w:val="24"/>
          <w:szCs w:val="24"/>
        </w:rPr>
      </w:pPr>
    </w:p>
    <w:p w14:paraId="04D063EE" w14:textId="77777777" w:rsidR="00693595" w:rsidRDefault="00693595" w:rsidP="00693595">
      <w:pPr>
        <w:spacing w:after="0"/>
        <w:rPr>
          <w:sz w:val="24"/>
          <w:szCs w:val="24"/>
        </w:rPr>
      </w:pPr>
    </w:p>
    <w:p w14:paraId="49964C65" w14:textId="77777777" w:rsidR="00693595" w:rsidRDefault="00693595" w:rsidP="00693595">
      <w:pPr>
        <w:spacing w:after="0"/>
        <w:rPr>
          <w:sz w:val="24"/>
          <w:szCs w:val="24"/>
        </w:rPr>
      </w:pPr>
    </w:p>
    <w:p w14:paraId="25FD9B9B" w14:textId="77777777" w:rsidR="00693595" w:rsidRDefault="00693595" w:rsidP="00693595">
      <w:pPr>
        <w:spacing w:after="0"/>
        <w:rPr>
          <w:sz w:val="24"/>
          <w:szCs w:val="24"/>
        </w:rPr>
      </w:pPr>
    </w:p>
    <w:p w14:paraId="0D4745C7" w14:textId="77777777" w:rsidR="00693595" w:rsidRDefault="00693595" w:rsidP="00693595">
      <w:pPr>
        <w:spacing w:after="0"/>
        <w:rPr>
          <w:sz w:val="24"/>
          <w:szCs w:val="24"/>
        </w:rPr>
      </w:pPr>
    </w:p>
    <w:p w14:paraId="024CAD2D" w14:textId="77777777" w:rsidR="00693595" w:rsidRDefault="00693595" w:rsidP="00693595">
      <w:pPr>
        <w:spacing w:after="0"/>
        <w:rPr>
          <w:sz w:val="24"/>
          <w:szCs w:val="24"/>
        </w:rPr>
      </w:pPr>
    </w:p>
    <w:p w14:paraId="529C4E92" w14:textId="77777777" w:rsidR="00693595" w:rsidRDefault="00693595" w:rsidP="00693595">
      <w:pPr>
        <w:spacing w:after="0"/>
        <w:rPr>
          <w:sz w:val="24"/>
          <w:szCs w:val="24"/>
        </w:rPr>
      </w:pPr>
    </w:p>
    <w:p w14:paraId="517F0BDC" w14:textId="77777777" w:rsidR="00693595" w:rsidRDefault="00693595" w:rsidP="00693595">
      <w:pPr>
        <w:spacing w:after="0"/>
        <w:rPr>
          <w:sz w:val="24"/>
          <w:szCs w:val="24"/>
        </w:rPr>
      </w:pPr>
    </w:p>
    <w:p w14:paraId="11F6D915" w14:textId="77777777" w:rsidR="00693595" w:rsidRDefault="00693595" w:rsidP="00693595">
      <w:pPr>
        <w:spacing w:after="0"/>
        <w:rPr>
          <w:sz w:val="24"/>
          <w:szCs w:val="24"/>
        </w:rPr>
      </w:pPr>
    </w:p>
    <w:p w14:paraId="45F2AC28" w14:textId="77777777" w:rsidR="00693595" w:rsidRDefault="00693595" w:rsidP="00693595">
      <w:pPr>
        <w:spacing w:after="0"/>
        <w:rPr>
          <w:sz w:val="24"/>
          <w:szCs w:val="24"/>
        </w:rPr>
      </w:pPr>
    </w:p>
    <w:p w14:paraId="09C356D9" w14:textId="77777777" w:rsidR="00693595" w:rsidRDefault="00693595" w:rsidP="00693595">
      <w:pPr>
        <w:spacing w:after="0"/>
        <w:rPr>
          <w:sz w:val="24"/>
          <w:szCs w:val="24"/>
        </w:rPr>
      </w:pPr>
    </w:p>
    <w:p w14:paraId="25E76DEB" w14:textId="77777777" w:rsidR="00693595" w:rsidRDefault="00693595" w:rsidP="00693595">
      <w:pPr>
        <w:spacing w:after="0"/>
        <w:rPr>
          <w:sz w:val="24"/>
          <w:szCs w:val="24"/>
        </w:rPr>
      </w:pPr>
    </w:p>
    <w:p w14:paraId="3A7094DB" w14:textId="77777777" w:rsidR="00D45CBE" w:rsidRDefault="00D45CBE" w:rsidP="00693595">
      <w:pPr>
        <w:spacing w:after="0"/>
        <w:rPr>
          <w:b/>
          <w:color w:val="70AD47" w:themeColor="accent6"/>
          <w:sz w:val="24"/>
          <w:szCs w:val="24"/>
        </w:rPr>
      </w:pPr>
    </w:p>
    <w:p w14:paraId="0C0B7027" w14:textId="77777777" w:rsidR="00693595" w:rsidRPr="00681324" w:rsidRDefault="00693595" w:rsidP="00693595">
      <w:pPr>
        <w:spacing w:after="0"/>
        <w:rPr>
          <w:b/>
          <w:sz w:val="24"/>
          <w:szCs w:val="24"/>
        </w:rPr>
      </w:pPr>
      <w:r w:rsidRPr="00681324">
        <w:rPr>
          <w:b/>
          <w:color w:val="70AD47" w:themeColor="accent6"/>
          <w:sz w:val="24"/>
          <w:szCs w:val="24"/>
        </w:rPr>
        <w:t>Fjerde del:</w:t>
      </w:r>
    </w:p>
    <w:p w14:paraId="2DDA2C6F" w14:textId="77777777" w:rsidR="00693595" w:rsidRDefault="00693595" w:rsidP="00693595">
      <w:pPr>
        <w:pStyle w:val="Listeafsnit"/>
        <w:numPr>
          <w:ilvl w:val="0"/>
          <w:numId w:val="11"/>
        </w:numPr>
        <w:spacing w:after="0"/>
        <w:rPr>
          <w:sz w:val="24"/>
          <w:szCs w:val="24"/>
        </w:rPr>
      </w:pPr>
      <w:r>
        <w:rPr>
          <w:sz w:val="24"/>
          <w:szCs w:val="24"/>
        </w:rPr>
        <w:t>Eleverne præsenteres for opgaven: ”Min drøm – Mine fremtid”, hvor de skal fremstille en billedecollage eller et moodboard ud fra spørgsmålet: Hvad har du i dit liv om 10-15 år? Gennem gå i plenum idéer til, hvad der kan være billede af og skriv en inspirationsliste på tavlen – eks.: familie, fritidsinteresser, kæledyr, bolig, job, drømme, rejser/oplevelser, udseende, personlighed.</w:t>
      </w:r>
    </w:p>
    <w:p w14:paraId="25E774DE" w14:textId="77777777" w:rsidR="00693595" w:rsidRDefault="00693595" w:rsidP="00693595">
      <w:pPr>
        <w:pStyle w:val="Listeafsnit"/>
        <w:numPr>
          <w:ilvl w:val="0"/>
          <w:numId w:val="11"/>
        </w:numPr>
        <w:spacing w:after="0"/>
        <w:rPr>
          <w:sz w:val="24"/>
          <w:szCs w:val="24"/>
        </w:rPr>
      </w:pPr>
      <w:r>
        <w:rPr>
          <w:sz w:val="24"/>
          <w:szCs w:val="24"/>
        </w:rPr>
        <w:t xml:space="preserve">Det er vigtigt at huske, at for nogle elever kan tanker om fremtiden være skræmmende. Derfor skal det italesættes, at det handler om elevernes drømme. De skal lege med tankerne om fremtiden - der er ikke noget rigtigt eller forkert. De er ikke ved at træffe valg </w:t>
      </w:r>
      <w:r>
        <w:rPr>
          <w:sz w:val="24"/>
          <w:szCs w:val="24"/>
        </w:rPr>
        <w:lastRenderedPageBreak/>
        <w:t>– de skal forstille sig, hvad de tror. Er der elever, som bliver skræmt af opgaven, så gå i dialog med dem - gør det legitimt, at det kan være svært. D</w:t>
      </w:r>
      <w:r w:rsidRPr="00211DE1">
        <w:rPr>
          <w:sz w:val="24"/>
          <w:szCs w:val="24"/>
        </w:rPr>
        <w:t xml:space="preserve">et </w:t>
      </w:r>
      <w:r>
        <w:rPr>
          <w:sz w:val="24"/>
          <w:szCs w:val="24"/>
        </w:rPr>
        <w:t>må godt være svært at tænke tanker om</w:t>
      </w:r>
      <w:r w:rsidRPr="00211DE1">
        <w:rPr>
          <w:sz w:val="24"/>
          <w:szCs w:val="24"/>
        </w:rPr>
        <w:t xml:space="preserve"> sin fremtid, men det behøver ikke at være negativt, at det er svært</w:t>
      </w:r>
      <w:r>
        <w:rPr>
          <w:sz w:val="24"/>
          <w:szCs w:val="24"/>
        </w:rPr>
        <w:t>.</w:t>
      </w:r>
    </w:p>
    <w:p w14:paraId="3B7B3A9F" w14:textId="77777777" w:rsidR="00693595" w:rsidRDefault="00693595" w:rsidP="00693595">
      <w:pPr>
        <w:pStyle w:val="Listeafsnit"/>
        <w:numPr>
          <w:ilvl w:val="0"/>
          <w:numId w:val="11"/>
        </w:numPr>
        <w:spacing w:after="0"/>
        <w:rPr>
          <w:sz w:val="24"/>
          <w:szCs w:val="24"/>
        </w:rPr>
      </w:pPr>
      <w:r>
        <w:rPr>
          <w:sz w:val="24"/>
          <w:szCs w:val="24"/>
        </w:rPr>
        <w:t>Eleverne skriver navn på bagsiden af de færdige collager, og de afleveres til vejlederen, som lægger dem ud på et bord. Læreren skal nu gætte, hvilken elev der har lavet hver collage. Denne øvelse kan evt. laves med elevernes cirkeldiagrammer i anden del, hvis det passer bedre ind der.</w:t>
      </w:r>
    </w:p>
    <w:p w14:paraId="0184B4AA" w14:textId="77777777" w:rsidR="00693595" w:rsidRPr="00AB6038" w:rsidRDefault="00693595" w:rsidP="00693595">
      <w:pPr>
        <w:pStyle w:val="Listeafsnit"/>
        <w:numPr>
          <w:ilvl w:val="0"/>
          <w:numId w:val="11"/>
        </w:numPr>
        <w:spacing w:after="0"/>
        <w:rPr>
          <w:sz w:val="24"/>
          <w:szCs w:val="24"/>
        </w:rPr>
      </w:pPr>
      <w:r>
        <w:rPr>
          <w:sz w:val="24"/>
          <w:szCs w:val="24"/>
        </w:rPr>
        <w:t>Efterfølgende samles collagerne sammen og gemmes til ferniseringen.</w:t>
      </w:r>
    </w:p>
    <w:p w14:paraId="5B139B7F" w14:textId="77777777" w:rsidR="00693595" w:rsidRDefault="00693595" w:rsidP="00693595">
      <w:pPr>
        <w:spacing w:after="0"/>
        <w:rPr>
          <w:sz w:val="24"/>
          <w:szCs w:val="24"/>
        </w:rPr>
      </w:pPr>
      <w:r w:rsidRPr="003B381B">
        <w:rPr>
          <w:noProof/>
          <w:sz w:val="24"/>
          <w:szCs w:val="24"/>
          <w:lang w:eastAsia="da-DK"/>
        </w:rPr>
        <mc:AlternateContent>
          <mc:Choice Requires="wps">
            <w:drawing>
              <wp:anchor distT="45720" distB="45720" distL="114300" distR="114300" simplePos="0" relativeHeight="251665408" behindDoc="0" locked="0" layoutInCell="1" allowOverlap="1" wp14:anchorId="11EF0A63" wp14:editId="1A6E3868">
                <wp:simplePos x="0" y="0"/>
                <wp:positionH relativeFrom="column">
                  <wp:posOffset>613410</wp:posOffset>
                </wp:positionH>
                <wp:positionV relativeFrom="paragraph">
                  <wp:posOffset>203200</wp:posOffset>
                </wp:positionV>
                <wp:extent cx="2103120" cy="2644140"/>
                <wp:effectExtent l="0" t="0" r="11430" b="22860"/>
                <wp:wrapSquare wrapText="bothSides"/>
                <wp:docPr id="1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2644140"/>
                        </a:xfrm>
                        <a:prstGeom prst="rect">
                          <a:avLst/>
                        </a:prstGeom>
                        <a:solidFill>
                          <a:srgbClr val="FFFFFF"/>
                        </a:solidFill>
                        <a:ln w="9525">
                          <a:solidFill>
                            <a:srgbClr val="000000"/>
                          </a:solidFill>
                          <a:miter lim="800000"/>
                          <a:headEnd/>
                          <a:tailEnd/>
                        </a:ln>
                      </wps:spPr>
                      <wps:txbx>
                        <w:txbxContent>
                          <w:p w14:paraId="59C9723B" w14:textId="77777777" w:rsidR="00693595" w:rsidRDefault="00693595" w:rsidP="00693595">
                            <w:r w:rsidRPr="00523E97">
                              <w:rPr>
                                <w:noProof/>
                                <w:lang w:eastAsia="da-DK"/>
                              </w:rPr>
                              <w:drawing>
                                <wp:inline distT="0" distB="0" distL="0" distR="0" wp14:anchorId="4797CF2C" wp14:editId="25F39DA2">
                                  <wp:extent cx="1935480" cy="2529840"/>
                                  <wp:effectExtent l="0" t="0" r="7620" b="381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5652" cy="25300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F0A63" id="_x0000_s1031" type="#_x0000_t202" style="position:absolute;margin-left:48.3pt;margin-top:16pt;width:165.6pt;height:208.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">
                <v:textbox>
                  <w:txbxContent>
                    <w:p w:rsidR="00693595" w:rsidRDefault="00693595" w:rsidP="00693595">
                      <w:r w:rsidRPr="00523E97">
                        <w:rPr>
                          <w:noProof/>
                          <w:lang w:eastAsia="da-DK"/>
                        </w:rPr>
                        <w:drawing>
                          <wp:inline distT="0" distB="0" distL="0" distR="0" wp14:anchorId="4797CF2C" wp14:editId="25F39DA2">
                            <wp:extent cx="1935480" cy="2529840"/>
                            <wp:effectExtent l="0" t="0" r="7620" b="381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5652" cy="2530065"/>
                                    </a:xfrm>
                                    <a:prstGeom prst="rect">
                                      <a:avLst/>
                                    </a:prstGeom>
                                    <a:noFill/>
                                    <a:ln>
                                      <a:noFill/>
                                    </a:ln>
                                  </pic:spPr>
                                </pic:pic>
                              </a:graphicData>
                            </a:graphic>
                          </wp:inline>
                        </w:drawing>
                      </w:r>
                    </w:p>
                  </w:txbxContent>
                </v:textbox>
                <w10:wrap type="square"/>
              </v:shape>
            </w:pict>
          </mc:Fallback>
        </mc:AlternateContent>
      </w:r>
    </w:p>
    <w:p w14:paraId="1A414AC1" w14:textId="77777777" w:rsidR="00693595" w:rsidRDefault="00693595" w:rsidP="00693595">
      <w:pPr>
        <w:spacing w:after="0"/>
        <w:rPr>
          <w:sz w:val="24"/>
          <w:szCs w:val="24"/>
        </w:rPr>
      </w:pPr>
      <w:r w:rsidRPr="00523E97">
        <w:rPr>
          <w:noProof/>
          <w:sz w:val="24"/>
          <w:szCs w:val="24"/>
          <w:lang w:eastAsia="da-DK"/>
        </w:rPr>
        <mc:AlternateContent>
          <mc:Choice Requires="wps">
            <w:drawing>
              <wp:anchor distT="45720" distB="45720" distL="114300" distR="114300" simplePos="0" relativeHeight="251666432" behindDoc="0" locked="0" layoutInCell="1" allowOverlap="1" wp14:anchorId="1176C05B" wp14:editId="13BE1CFB">
                <wp:simplePos x="0" y="0"/>
                <wp:positionH relativeFrom="column">
                  <wp:posOffset>3089910</wp:posOffset>
                </wp:positionH>
                <wp:positionV relativeFrom="paragraph">
                  <wp:posOffset>9525</wp:posOffset>
                </wp:positionV>
                <wp:extent cx="2171700" cy="2636520"/>
                <wp:effectExtent l="0" t="0" r="19050" b="11430"/>
                <wp:wrapSquare wrapText="bothSides"/>
                <wp:docPr id="1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636520"/>
                        </a:xfrm>
                        <a:prstGeom prst="rect">
                          <a:avLst/>
                        </a:prstGeom>
                        <a:solidFill>
                          <a:srgbClr val="FFFFFF"/>
                        </a:solidFill>
                        <a:ln w="9525">
                          <a:solidFill>
                            <a:srgbClr val="000000"/>
                          </a:solidFill>
                          <a:miter lim="800000"/>
                          <a:headEnd/>
                          <a:tailEnd/>
                        </a:ln>
                      </wps:spPr>
                      <wps:txbx>
                        <w:txbxContent>
                          <w:p w14:paraId="74EE6BEC" w14:textId="77777777" w:rsidR="00693595" w:rsidRDefault="00693595" w:rsidP="00693595">
                            <w:r w:rsidRPr="00523E97">
                              <w:rPr>
                                <w:noProof/>
                                <w:lang w:eastAsia="da-DK"/>
                              </w:rPr>
                              <w:drawing>
                                <wp:inline distT="0" distB="0" distL="0" distR="0" wp14:anchorId="6DFF3841" wp14:editId="731E0088">
                                  <wp:extent cx="1994535" cy="2537460"/>
                                  <wp:effectExtent l="0" t="0" r="571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4890" cy="253791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6C05B" id="_x0000_s1032" type="#_x0000_t202" style="position:absolute;margin-left:243.3pt;margin-top:.75pt;width:171pt;height:207.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">
                <v:textbox>
                  <w:txbxContent>
                    <w:p w:rsidR="00693595" w:rsidRDefault="00693595" w:rsidP="00693595">
                      <w:r w:rsidRPr="00523E97">
                        <w:rPr>
                          <w:noProof/>
                          <w:lang w:eastAsia="da-DK"/>
                        </w:rPr>
                        <w:drawing>
                          <wp:inline distT="0" distB="0" distL="0" distR="0" wp14:anchorId="6DFF3841" wp14:editId="731E0088">
                            <wp:extent cx="1994535" cy="2537460"/>
                            <wp:effectExtent l="0" t="0" r="571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4890" cy="2537911"/>
                                    </a:xfrm>
                                    <a:prstGeom prst="rect">
                                      <a:avLst/>
                                    </a:prstGeom>
                                    <a:noFill/>
                                    <a:ln>
                                      <a:noFill/>
                                    </a:ln>
                                  </pic:spPr>
                                </pic:pic>
                              </a:graphicData>
                            </a:graphic>
                          </wp:inline>
                        </w:drawing>
                      </w:r>
                    </w:p>
                  </w:txbxContent>
                </v:textbox>
                <w10:wrap type="square"/>
              </v:shape>
            </w:pict>
          </mc:Fallback>
        </mc:AlternateContent>
      </w:r>
    </w:p>
    <w:p w14:paraId="55DD9778" w14:textId="77777777" w:rsidR="00693595" w:rsidRDefault="00693595" w:rsidP="00693595">
      <w:pPr>
        <w:spacing w:after="0"/>
        <w:rPr>
          <w:sz w:val="24"/>
          <w:szCs w:val="24"/>
        </w:rPr>
      </w:pPr>
    </w:p>
    <w:p w14:paraId="3108A9C4" w14:textId="77777777" w:rsidR="00693595" w:rsidRDefault="00693595" w:rsidP="00693595">
      <w:pPr>
        <w:spacing w:after="0"/>
        <w:rPr>
          <w:sz w:val="24"/>
          <w:szCs w:val="24"/>
        </w:rPr>
      </w:pPr>
    </w:p>
    <w:p w14:paraId="34658F82" w14:textId="77777777" w:rsidR="00693595" w:rsidRDefault="00693595" w:rsidP="00693595">
      <w:pPr>
        <w:spacing w:after="0"/>
        <w:rPr>
          <w:sz w:val="24"/>
          <w:szCs w:val="24"/>
        </w:rPr>
      </w:pPr>
    </w:p>
    <w:p w14:paraId="373F36C2" w14:textId="77777777" w:rsidR="00693595" w:rsidRDefault="00693595" w:rsidP="00693595">
      <w:pPr>
        <w:spacing w:after="0"/>
        <w:rPr>
          <w:sz w:val="24"/>
          <w:szCs w:val="24"/>
        </w:rPr>
      </w:pPr>
    </w:p>
    <w:p w14:paraId="0F2483BA" w14:textId="77777777" w:rsidR="00693595" w:rsidRDefault="00693595" w:rsidP="00693595">
      <w:pPr>
        <w:spacing w:after="0"/>
        <w:rPr>
          <w:sz w:val="24"/>
          <w:szCs w:val="24"/>
        </w:rPr>
      </w:pPr>
    </w:p>
    <w:p w14:paraId="06DE227B" w14:textId="77777777" w:rsidR="00693595" w:rsidRPr="00634689" w:rsidRDefault="00693595" w:rsidP="00693595">
      <w:pPr>
        <w:spacing w:after="0"/>
        <w:rPr>
          <w:sz w:val="24"/>
          <w:szCs w:val="24"/>
        </w:rPr>
      </w:pPr>
    </w:p>
    <w:p w14:paraId="12DD8D19" w14:textId="77777777" w:rsidR="00693595" w:rsidRDefault="00693595" w:rsidP="00693595">
      <w:pPr>
        <w:spacing w:after="0"/>
        <w:rPr>
          <w:sz w:val="24"/>
          <w:szCs w:val="24"/>
        </w:rPr>
      </w:pPr>
    </w:p>
    <w:p w14:paraId="587AA556" w14:textId="77777777" w:rsidR="00693595" w:rsidRDefault="00693595" w:rsidP="00693595">
      <w:pPr>
        <w:spacing w:after="0"/>
        <w:rPr>
          <w:b/>
          <w:color w:val="70AD47" w:themeColor="accent6"/>
          <w:sz w:val="24"/>
          <w:szCs w:val="24"/>
        </w:rPr>
      </w:pPr>
    </w:p>
    <w:p w14:paraId="7425C95A" w14:textId="77777777" w:rsidR="00693595" w:rsidRDefault="00693595" w:rsidP="00693595">
      <w:pPr>
        <w:spacing w:after="0"/>
        <w:rPr>
          <w:b/>
          <w:color w:val="70AD47" w:themeColor="accent6"/>
          <w:sz w:val="24"/>
          <w:szCs w:val="24"/>
        </w:rPr>
      </w:pPr>
    </w:p>
    <w:p w14:paraId="68AA7E39" w14:textId="77777777" w:rsidR="00693595" w:rsidRDefault="00693595" w:rsidP="00693595">
      <w:pPr>
        <w:spacing w:after="0"/>
        <w:rPr>
          <w:b/>
          <w:color w:val="70AD47" w:themeColor="accent6"/>
          <w:sz w:val="24"/>
          <w:szCs w:val="24"/>
        </w:rPr>
      </w:pPr>
    </w:p>
    <w:p w14:paraId="6FB94CB6" w14:textId="77777777" w:rsidR="00693595" w:rsidRDefault="00693595" w:rsidP="00693595">
      <w:pPr>
        <w:spacing w:after="0"/>
        <w:rPr>
          <w:b/>
          <w:color w:val="70AD47" w:themeColor="accent6"/>
          <w:sz w:val="24"/>
          <w:szCs w:val="24"/>
        </w:rPr>
      </w:pPr>
    </w:p>
    <w:p w14:paraId="32C0D38F" w14:textId="77777777" w:rsidR="00693595" w:rsidRDefault="00693595" w:rsidP="00693595">
      <w:pPr>
        <w:spacing w:after="0"/>
        <w:rPr>
          <w:b/>
          <w:color w:val="70AD47" w:themeColor="accent6"/>
          <w:sz w:val="24"/>
          <w:szCs w:val="24"/>
        </w:rPr>
      </w:pPr>
    </w:p>
    <w:p w14:paraId="2A80EF17" w14:textId="77777777" w:rsidR="00693595" w:rsidRDefault="00693595" w:rsidP="00693595">
      <w:pPr>
        <w:spacing w:after="0"/>
        <w:rPr>
          <w:b/>
          <w:color w:val="70AD47" w:themeColor="accent6"/>
          <w:sz w:val="24"/>
          <w:szCs w:val="24"/>
        </w:rPr>
      </w:pPr>
    </w:p>
    <w:p w14:paraId="2F610C8A" w14:textId="77777777" w:rsidR="00693595" w:rsidRDefault="00693595" w:rsidP="00693595">
      <w:pPr>
        <w:spacing w:after="0"/>
        <w:rPr>
          <w:sz w:val="24"/>
          <w:szCs w:val="24"/>
        </w:rPr>
      </w:pPr>
      <w:r>
        <w:rPr>
          <w:b/>
          <w:color w:val="70AD47" w:themeColor="accent6"/>
          <w:sz w:val="24"/>
          <w:szCs w:val="24"/>
        </w:rPr>
        <w:t xml:space="preserve">Ferniseringen: </w:t>
      </w:r>
    </w:p>
    <w:p w14:paraId="392AD30A" w14:textId="44CFD027" w:rsidR="00693595" w:rsidRPr="00071673" w:rsidRDefault="00693595" w:rsidP="00693595">
      <w:pPr>
        <w:pStyle w:val="Listeafsnit"/>
        <w:numPr>
          <w:ilvl w:val="0"/>
          <w:numId w:val="12"/>
        </w:numPr>
        <w:spacing w:after="0"/>
        <w:rPr>
          <w:sz w:val="24"/>
          <w:szCs w:val="24"/>
        </w:rPr>
      </w:pPr>
      <w:r>
        <w:rPr>
          <w:sz w:val="24"/>
          <w:szCs w:val="24"/>
        </w:rPr>
        <w:t>Forældrene til eleverne i 7. klasserne inviteres til fernisering. Der kan også inviteres andre lærere/ledelse fra skolen og lokal presse med.</w:t>
      </w:r>
    </w:p>
    <w:p w14:paraId="3AEEF65B" w14:textId="77777777" w:rsidR="00693595" w:rsidRPr="00DC2EF1" w:rsidRDefault="00693595" w:rsidP="00693595">
      <w:pPr>
        <w:pStyle w:val="Listeafsnit"/>
        <w:numPr>
          <w:ilvl w:val="0"/>
          <w:numId w:val="12"/>
        </w:numPr>
        <w:spacing w:after="0"/>
        <w:rPr>
          <w:sz w:val="24"/>
          <w:szCs w:val="24"/>
        </w:rPr>
      </w:pPr>
      <w:r>
        <w:rPr>
          <w:sz w:val="24"/>
          <w:szCs w:val="24"/>
        </w:rPr>
        <w:t>På dagen for ferniseringen udstilles alle elevernes produkter på opslagstavler/papvægge, og eleverne øver sig på at kunne fortælle om det, de har lavet.</w:t>
      </w:r>
    </w:p>
    <w:p w14:paraId="7C6DE516" w14:textId="77777777" w:rsidR="00693595" w:rsidRDefault="00693595" w:rsidP="00693595">
      <w:pPr>
        <w:pStyle w:val="Listeafsnit"/>
        <w:numPr>
          <w:ilvl w:val="0"/>
          <w:numId w:val="12"/>
        </w:numPr>
        <w:spacing w:after="0"/>
        <w:rPr>
          <w:sz w:val="24"/>
          <w:szCs w:val="24"/>
        </w:rPr>
      </w:pPr>
      <w:r>
        <w:rPr>
          <w:sz w:val="24"/>
          <w:szCs w:val="24"/>
        </w:rPr>
        <w:t>Ferniseringen gøres indbydende med bobler (kondivand og danskvand) og snacks (chips/kage).</w:t>
      </w:r>
    </w:p>
    <w:p w14:paraId="1EFA69A4" w14:textId="73714A3F" w:rsidR="00693595" w:rsidRDefault="00693595" w:rsidP="00693595">
      <w:pPr>
        <w:pStyle w:val="Listeafsnit"/>
        <w:numPr>
          <w:ilvl w:val="0"/>
          <w:numId w:val="12"/>
        </w:numPr>
        <w:spacing w:after="0"/>
        <w:rPr>
          <w:sz w:val="24"/>
          <w:szCs w:val="24"/>
        </w:rPr>
      </w:pPr>
      <w:r>
        <w:rPr>
          <w:sz w:val="24"/>
          <w:szCs w:val="24"/>
        </w:rPr>
        <w:t>En vejleder eller lærer byder velkomme</w:t>
      </w:r>
      <w:r w:rsidR="00B76D43">
        <w:rPr>
          <w:sz w:val="24"/>
          <w:szCs w:val="24"/>
        </w:rPr>
        <w:t>n</w:t>
      </w:r>
      <w:r>
        <w:rPr>
          <w:sz w:val="24"/>
          <w:szCs w:val="24"/>
        </w:rPr>
        <w:t xml:space="preserve"> til ferniseringen og fortæller kort om forløbet.</w:t>
      </w:r>
    </w:p>
    <w:p w14:paraId="07B37ABE" w14:textId="433C5A6B" w:rsidR="00701BE2" w:rsidRPr="00693595" w:rsidRDefault="00693595" w:rsidP="00693595">
      <w:pPr>
        <w:pStyle w:val="Listeafsnit"/>
        <w:numPr>
          <w:ilvl w:val="0"/>
          <w:numId w:val="12"/>
        </w:numPr>
        <w:spacing w:after="0"/>
        <w:rPr>
          <w:sz w:val="24"/>
          <w:szCs w:val="24"/>
        </w:rPr>
      </w:pPr>
      <w:r>
        <w:rPr>
          <w:sz w:val="24"/>
          <w:szCs w:val="24"/>
        </w:rPr>
        <w:t xml:space="preserve">Eleverne er værter for deres forældre ved ferniseringen – det vil sige, de følger deres forældre rundt til hvert af deres produkter og fortæller om dem. Eleverne får et </w:t>
      </w:r>
      <w:proofErr w:type="spellStart"/>
      <w:r>
        <w:rPr>
          <w:sz w:val="24"/>
          <w:szCs w:val="24"/>
        </w:rPr>
        <w:t>talekort</w:t>
      </w:r>
      <w:proofErr w:type="spellEnd"/>
      <w:r>
        <w:rPr>
          <w:sz w:val="24"/>
          <w:szCs w:val="24"/>
        </w:rPr>
        <w:t xml:space="preserve"> med en rækkefølge</w:t>
      </w:r>
      <w:r w:rsidR="00B76D43">
        <w:rPr>
          <w:sz w:val="24"/>
          <w:szCs w:val="24"/>
        </w:rPr>
        <w:t>,</w:t>
      </w:r>
      <w:r>
        <w:rPr>
          <w:sz w:val="24"/>
          <w:szCs w:val="24"/>
        </w:rPr>
        <w:t xml:space="preserve"> som de kan tale ud fra. Det aftales, at eleverne starter i ved forskellige punkter på talekortet, så alle ikke begynder rundturen det samme sted.</w:t>
      </w:r>
    </w:p>
    <w:sectPr w:rsidR="00701BE2" w:rsidRPr="00693595" w:rsidSect="00693595">
      <w:headerReference w:type="defaul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1615" w14:textId="77777777" w:rsidR="003557B4" w:rsidRDefault="003557B4" w:rsidP="00693595">
      <w:pPr>
        <w:spacing w:after="0" w:line="240" w:lineRule="auto"/>
      </w:pPr>
      <w:r>
        <w:separator/>
      </w:r>
    </w:p>
  </w:endnote>
  <w:endnote w:type="continuationSeparator" w:id="0">
    <w:p w14:paraId="060BD981" w14:textId="77777777" w:rsidR="003557B4" w:rsidRDefault="003557B4" w:rsidP="00693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95D9" w14:textId="77777777" w:rsidR="003557B4" w:rsidRDefault="003557B4" w:rsidP="00693595">
      <w:pPr>
        <w:spacing w:after="0" w:line="240" w:lineRule="auto"/>
      </w:pPr>
      <w:r>
        <w:separator/>
      </w:r>
    </w:p>
  </w:footnote>
  <w:footnote w:type="continuationSeparator" w:id="0">
    <w:p w14:paraId="76529B28" w14:textId="77777777" w:rsidR="003557B4" w:rsidRDefault="003557B4" w:rsidP="00693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DD90" w14:textId="77777777" w:rsidR="00693595" w:rsidRDefault="00693595" w:rsidP="00693595">
    <w:pPr>
      <w:pStyle w:val="Sidehoved"/>
      <w:jc w:val="right"/>
    </w:pPr>
    <w:r>
      <w:rPr>
        <w:noProof/>
        <w:lang w:eastAsia="da-DK"/>
      </w:rPr>
      <w:drawing>
        <wp:inline distT="0" distB="0" distL="0" distR="0" wp14:anchorId="250D985B" wp14:editId="65B40B6E">
          <wp:extent cx="1135379" cy="310878"/>
          <wp:effectExtent l="0" t="0" r="8255" b="0"/>
          <wp:docPr id="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5"/>
                  <pic:cNvPicPr>
                    <a:picLocks noChangeAspect="1"/>
                  </pic:cNvPicPr>
                </pic:nvPicPr>
                <pic:blipFill>
                  <a:blip r:embed="rId1"/>
                  <a:stretch>
                    <a:fillRect/>
                  </a:stretch>
                </pic:blipFill>
                <pic:spPr>
                  <a:xfrm>
                    <a:off x="0" y="0"/>
                    <a:ext cx="1149292" cy="314687"/>
                  </a:xfrm>
                  <a:prstGeom prst="rect">
                    <a:avLst/>
                  </a:prstGeom>
                </pic:spPr>
              </pic:pic>
            </a:graphicData>
          </a:graphic>
        </wp:inline>
      </w:drawing>
    </w:r>
  </w:p>
  <w:p w14:paraId="369C91FE" w14:textId="77777777" w:rsidR="00693595" w:rsidRDefault="0069359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5F3"/>
    <w:multiLevelType w:val="hybridMultilevel"/>
    <w:tmpl w:val="B7C0BD6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4781937"/>
    <w:multiLevelType w:val="hybridMultilevel"/>
    <w:tmpl w:val="0F44FDF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D8422F"/>
    <w:multiLevelType w:val="hybridMultilevel"/>
    <w:tmpl w:val="6C78C16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F907A0"/>
    <w:multiLevelType w:val="hybridMultilevel"/>
    <w:tmpl w:val="7304E4E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10B08A1"/>
    <w:multiLevelType w:val="hybridMultilevel"/>
    <w:tmpl w:val="582ADF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355298"/>
    <w:multiLevelType w:val="hybridMultilevel"/>
    <w:tmpl w:val="BFCA271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2EB92BB8"/>
    <w:multiLevelType w:val="hybridMultilevel"/>
    <w:tmpl w:val="CF940598"/>
    <w:lvl w:ilvl="0" w:tplc="09881F92">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3F214D5"/>
    <w:multiLevelType w:val="hybridMultilevel"/>
    <w:tmpl w:val="C220F55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351A6741"/>
    <w:multiLevelType w:val="hybridMultilevel"/>
    <w:tmpl w:val="DD988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3FF50B2"/>
    <w:multiLevelType w:val="hybridMultilevel"/>
    <w:tmpl w:val="18024D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45D78C3"/>
    <w:multiLevelType w:val="hybridMultilevel"/>
    <w:tmpl w:val="5C4C3D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5664C32"/>
    <w:multiLevelType w:val="hybridMultilevel"/>
    <w:tmpl w:val="9C5857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7AA418E"/>
    <w:multiLevelType w:val="hybridMultilevel"/>
    <w:tmpl w:val="60C2674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6EA047B9"/>
    <w:multiLevelType w:val="hybridMultilevel"/>
    <w:tmpl w:val="AC94165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7B4A10C9"/>
    <w:multiLevelType w:val="hybridMultilevel"/>
    <w:tmpl w:val="31B8D9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52451157">
    <w:abstractNumId w:val="1"/>
  </w:num>
  <w:num w:numId="2" w16cid:durableId="1893080610">
    <w:abstractNumId w:val="13"/>
  </w:num>
  <w:num w:numId="3" w16cid:durableId="1321424590">
    <w:abstractNumId w:val="3"/>
  </w:num>
  <w:num w:numId="4" w16cid:durableId="1702628045">
    <w:abstractNumId w:val="0"/>
  </w:num>
  <w:num w:numId="5" w16cid:durableId="1276138361">
    <w:abstractNumId w:val="6"/>
  </w:num>
  <w:num w:numId="6" w16cid:durableId="603003768">
    <w:abstractNumId w:val="10"/>
  </w:num>
  <w:num w:numId="7" w16cid:durableId="1094977053">
    <w:abstractNumId w:val="2"/>
  </w:num>
  <w:num w:numId="8" w16cid:durableId="923681974">
    <w:abstractNumId w:val="8"/>
  </w:num>
  <w:num w:numId="9" w16cid:durableId="1275137925">
    <w:abstractNumId w:val="11"/>
  </w:num>
  <w:num w:numId="10" w16cid:durableId="2009476272">
    <w:abstractNumId w:val="9"/>
  </w:num>
  <w:num w:numId="11" w16cid:durableId="695693769">
    <w:abstractNumId w:val="4"/>
  </w:num>
  <w:num w:numId="12" w16cid:durableId="1595673432">
    <w:abstractNumId w:val="14"/>
  </w:num>
  <w:num w:numId="13" w16cid:durableId="402608628">
    <w:abstractNumId w:val="7"/>
  </w:num>
  <w:num w:numId="14" w16cid:durableId="402921192">
    <w:abstractNumId w:val="12"/>
  </w:num>
  <w:num w:numId="15" w16cid:durableId="1622298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595"/>
    <w:rsid w:val="003557B4"/>
    <w:rsid w:val="00693595"/>
    <w:rsid w:val="00701BE2"/>
    <w:rsid w:val="00B76D43"/>
    <w:rsid w:val="00C76055"/>
    <w:rsid w:val="00D45C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C41F5"/>
  <w15:chartTrackingRefBased/>
  <w15:docId w15:val="{7E7960C9-23EA-472C-AA9A-66648D0B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59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93595"/>
    <w:pPr>
      <w:ind w:left="720"/>
      <w:contextualSpacing/>
    </w:pPr>
  </w:style>
  <w:style w:type="table" w:styleId="Tabel-Gitter">
    <w:name w:val="Table Grid"/>
    <w:basedOn w:val="Tabel-Normal"/>
    <w:uiPriority w:val="39"/>
    <w:rsid w:val="0069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359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unhideWhenUsed/>
    <w:rsid w:val="0069359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93595"/>
  </w:style>
  <w:style w:type="paragraph" w:styleId="Sidefod">
    <w:name w:val="footer"/>
    <w:basedOn w:val="Normal"/>
    <w:link w:val="SidefodTegn"/>
    <w:uiPriority w:val="99"/>
    <w:unhideWhenUsed/>
    <w:rsid w:val="0069359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9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wmf"/><Relationship Id="rId18" Type="http://schemas.openxmlformats.org/officeDocument/2006/relationships/image" Target="media/image60.w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0.jpeg"/><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0.jpeg"/><Relationship Id="rId20" Type="http://schemas.openxmlformats.org/officeDocument/2006/relationships/image" Target="media/image7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0.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1363</Words>
  <Characters>7146</Characters>
  <Application>Microsoft Office Word</Application>
  <DocSecurity>4</DocSecurity>
  <Lines>223</Lines>
  <Paragraphs>118</Paragraphs>
  <ScaleCrop>false</ScaleCrop>
  <HeadingPairs>
    <vt:vector size="2" baseType="variant">
      <vt:variant>
        <vt:lpstr>Titel</vt:lpstr>
      </vt:variant>
      <vt:variant>
        <vt:i4>1</vt:i4>
      </vt:variant>
    </vt:vector>
  </HeadingPairs>
  <TitlesOfParts>
    <vt:vector size="1" baseType="lpstr">
      <vt:lpstr/>
    </vt:vector>
  </TitlesOfParts>
  <Company>Ringsted Kommune</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Bjerking Lystrup</dc:creator>
  <cp:keywords/>
  <dc:description/>
  <cp:lastModifiedBy>Regin Tórgarð Bill-Jessen</cp:lastModifiedBy>
  <cp:revision>2</cp:revision>
  <dcterms:created xsi:type="dcterms:W3CDTF">2026-06-30T10:30:00Z</dcterms:created>
  <dcterms:modified xsi:type="dcterms:W3CDTF">2026-06-30T10:30:00Z</dcterms:modified>
</cp:coreProperties>
</file>